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7AA" w:rsidRPr="00854531" w:rsidRDefault="00A017AA" w:rsidP="00A017AA">
      <w:pPr>
        <w:jc w:val="center"/>
        <w:rPr>
          <w:rStyle w:val="s0"/>
          <w:lang w:val="kk-KZ"/>
        </w:rPr>
      </w:pPr>
      <w:r>
        <w:rPr>
          <w:rFonts w:ascii="KZ Times New Roman" w:hAnsi="KZ Times New Roman"/>
          <w:sz w:val="28"/>
          <w:szCs w:val="28"/>
          <w:lang w:val="kk-KZ"/>
        </w:rPr>
        <w:t>14 ТӘЖІРИБЕЛІК САБАҚ «ЖЕР РЕСУРСТАРЫН БАСҚАРУДЫҢ ЭКОНОМИКАЛЫҚ МЕХАНИЗМІІ. ЖЕР САЛЫҒЫ.</w:t>
      </w:r>
      <w:bookmarkStart w:id="0" w:name="_GoBack"/>
      <w:bookmarkEnd w:id="0"/>
      <w:r>
        <w:rPr>
          <w:rFonts w:ascii="KZ Times New Roman" w:hAnsi="KZ Times New Roman"/>
          <w:sz w:val="28"/>
          <w:szCs w:val="28"/>
          <w:lang w:val="kk-KZ"/>
        </w:rPr>
        <w:t>»</w:t>
      </w:r>
      <w:r w:rsidRPr="00854531">
        <w:rPr>
          <w:b/>
          <w:sz w:val="28"/>
          <w:szCs w:val="28"/>
          <w:lang w:val="kk-KZ"/>
        </w:rPr>
        <w:t xml:space="preserve"> </w:t>
      </w:r>
    </w:p>
    <w:p w:rsidR="00A017AA" w:rsidRPr="00113B7A" w:rsidRDefault="00A017AA" w:rsidP="00A017AA">
      <w:pPr>
        <w:pStyle w:val="aa"/>
        <w:spacing w:before="0" w:beforeAutospacing="0" w:after="0" w:afterAutospacing="0"/>
        <w:rPr>
          <w:bCs/>
          <w:lang w:val="kk-KZ"/>
        </w:rPr>
      </w:pPr>
    </w:p>
    <w:p w:rsidR="00A017AA" w:rsidRPr="009241D1" w:rsidRDefault="00A017AA" w:rsidP="00A017AA">
      <w:pPr>
        <w:pStyle w:val="aa"/>
        <w:spacing w:before="0" w:beforeAutospacing="0" w:after="0" w:afterAutospacing="0"/>
        <w:jc w:val="both"/>
        <w:rPr>
          <w:bCs/>
          <w:sz w:val="28"/>
          <w:szCs w:val="28"/>
          <w:lang w:val="kk-KZ"/>
        </w:rPr>
      </w:pPr>
      <w:r>
        <w:rPr>
          <w:bCs/>
          <w:sz w:val="28"/>
          <w:szCs w:val="28"/>
          <w:lang w:val="kk-KZ"/>
        </w:rPr>
        <w:tab/>
      </w:r>
      <w:r w:rsidRPr="00B7004E">
        <w:rPr>
          <w:bCs/>
          <w:sz w:val="28"/>
          <w:szCs w:val="28"/>
          <w:lang w:val="kk-KZ"/>
        </w:rPr>
        <w:t>1</w:t>
      </w:r>
      <w:r>
        <w:rPr>
          <w:bCs/>
          <w:sz w:val="28"/>
          <w:szCs w:val="28"/>
          <w:lang w:val="kk-KZ"/>
        </w:rPr>
        <w:t>4</w:t>
      </w:r>
      <w:r w:rsidRPr="00B7004E">
        <w:rPr>
          <w:bCs/>
          <w:sz w:val="28"/>
          <w:szCs w:val="28"/>
          <w:lang w:val="kk-KZ"/>
        </w:rPr>
        <w:t xml:space="preserve">.1 </w:t>
      </w:r>
      <w:r>
        <w:rPr>
          <w:bCs/>
          <w:sz w:val="28"/>
          <w:szCs w:val="28"/>
          <w:lang w:val="kk-KZ"/>
        </w:rPr>
        <w:t>Жер салығы, жер учаскелерін пайдалану төлемақысы, бірыңғай жер салығы</w:t>
      </w:r>
    </w:p>
    <w:p w:rsidR="00A017AA" w:rsidRPr="00A017AA" w:rsidRDefault="00A017AA" w:rsidP="00A017AA">
      <w:pPr>
        <w:ind w:firstLine="400"/>
        <w:jc w:val="both"/>
        <w:rPr>
          <w:sz w:val="28"/>
          <w:szCs w:val="28"/>
          <w:lang w:val="kk-KZ"/>
        </w:rPr>
      </w:pPr>
      <w:r w:rsidRPr="00113B7A">
        <w:rPr>
          <w:sz w:val="28"/>
          <w:szCs w:val="28"/>
          <w:lang w:val="kk-KZ"/>
        </w:rPr>
        <w:t>Меншiктегi, тұрақты жер пайдаланудағы немесе бастапқы уақытша өтеусiз жер пайдаланудағы жер учаскелерiне Қазақстан Республикасы</w:t>
      </w:r>
      <w:r w:rsidRPr="00A017AA">
        <w:rPr>
          <w:sz w:val="28"/>
          <w:szCs w:val="28"/>
          <w:lang w:val="kk-KZ"/>
        </w:rPr>
        <w:t xml:space="preserve">ның </w:t>
      </w:r>
      <w:r w:rsidR="00B86873">
        <w:fldChar w:fldCharType="begin"/>
      </w:r>
      <w:r w:rsidR="00B86873" w:rsidRPr="00B86873">
        <w:rPr>
          <w:lang w:val="kk-KZ"/>
        </w:rPr>
        <w:instrText xml:space="preserve"> HYPERLINK "jl:51023502.0%20" </w:instrText>
      </w:r>
      <w:r w:rsidR="00B86873">
        <w:fldChar w:fldCharType="separate"/>
      </w:r>
      <w:r w:rsidRPr="00A017AA">
        <w:rPr>
          <w:rStyle w:val="a9"/>
          <w:b w:val="0"/>
          <w:lang w:val="kk-KZ"/>
        </w:rPr>
        <w:t>салық заңдарына</w:t>
      </w:r>
      <w:r w:rsidR="00B86873">
        <w:rPr>
          <w:rStyle w:val="a9"/>
          <w:b w:val="0"/>
          <w:lang w:val="kk-KZ"/>
        </w:rPr>
        <w:fldChar w:fldCharType="end"/>
      </w:r>
      <w:r w:rsidRPr="00A017AA">
        <w:rPr>
          <w:b/>
          <w:sz w:val="28"/>
          <w:szCs w:val="28"/>
          <w:lang w:val="kk-KZ"/>
        </w:rPr>
        <w:t xml:space="preserve"> </w:t>
      </w:r>
      <w:r w:rsidRPr="00A017AA">
        <w:rPr>
          <w:sz w:val="28"/>
          <w:szCs w:val="28"/>
          <w:lang w:val="kk-KZ"/>
        </w:rPr>
        <w:t xml:space="preserve">сәйкес жер салығы салынады. </w:t>
      </w:r>
      <w:bookmarkStart w:id="1" w:name="SUB90200"/>
      <w:bookmarkStart w:id="2" w:name="sub1000430138"/>
      <w:bookmarkEnd w:id="1"/>
      <w:r w:rsidRPr="00A017AA">
        <w:rPr>
          <w:sz w:val="28"/>
          <w:szCs w:val="28"/>
          <w:lang w:val="kk-KZ"/>
        </w:rPr>
        <w:t xml:space="preserve">Мемлекет уақытша өтеулi пайдалануға (жалға) берген жер учаскелерi үшiн жер учаскелерiн пайдалану төлемақысы алынады. </w:t>
      </w:r>
    </w:p>
    <w:p w:rsidR="00A017AA" w:rsidRPr="00A017AA" w:rsidRDefault="00A017AA" w:rsidP="00A017AA">
      <w:pPr>
        <w:ind w:firstLine="400"/>
        <w:jc w:val="both"/>
        <w:rPr>
          <w:sz w:val="28"/>
          <w:szCs w:val="28"/>
          <w:lang w:val="kk-KZ"/>
        </w:rPr>
      </w:pPr>
      <w:r w:rsidRPr="00A017AA">
        <w:rPr>
          <w:sz w:val="28"/>
          <w:szCs w:val="28"/>
          <w:lang w:val="kk-KZ"/>
        </w:rPr>
        <w:t xml:space="preserve">Жер учаскелерiн пайдалану төлемақысын есептеу және бюджеттiң кiрiсiне төлеу тәртібі Қазақстан Республикасының салық заңдарына сәйкес айқындалады. </w:t>
      </w:r>
    </w:p>
    <w:p w:rsidR="00A017AA" w:rsidRPr="00A017AA" w:rsidRDefault="00A017AA" w:rsidP="00A017AA">
      <w:pPr>
        <w:ind w:firstLine="400"/>
        <w:jc w:val="both"/>
        <w:rPr>
          <w:sz w:val="28"/>
          <w:szCs w:val="28"/>
          <w:lang w:val="kk-KZ"/>
        </w:rPr>
      </w:pPr>
      <w:bookmarkStart w:id="3" w:name="sub1002026406"/>
      <w:bookmarkStart w:id="4" w:name="sub1000645382"/>
      <w:r w:rsidRPr="00A017AA">
        <w:rPr>
          <w:sz w:val="28"/>
          <w:szCs w:val="28"/>
          <w:lang w:val="kk-KZ"/>
        </w:rPr>
        <w:t xml:space="preserve">Жер учаскесiне жеке меншiк құқығын өтеулi түрде беру (сату) (бұдан әрi - жер учаскелерi үшiн төлемақы) немесе уақытша өтеулi жер пайдалану </w:t>
      </w:r>
      <w:r w:rsidRPr="00A017AA">
        <w:rPr>
          <w:rStyle w:val="s0"/>
          <w:lang w:val="kk-KZ"/>
        </w:rPr>
        <w:t>(жалдау)</w:t>
      </w:r>
      <w:r w:rsidRPr="00A017AA">
        <w:rPr>
          <w:sz w:val="28"/>
          <w:szCs w:val="28"/>
          <w:lang w:val="kk-KZ"/>
        </w:rPr>
        <w:t xml:space="preserve"> құқығын өтеулi түрде беру (сату) төлемақысы (бұдан әрi - жалдау құқығын сату төлемақысы) жер учаскелерi үшiн төлемақының базалық ставкаларына түзету коэффициенттерiн қолдану арқылы шығарылатын кадастрлық (бағалау) құны негiзiнде есептеледi. </w:t>
      </w:r>
    </w:p>
    <w:p w:rsidR="00A017AA" w:rsidRPr="00A017AA" w:rsidRDefault="00A017AA" w:rsidP="00A017AA">
      <w:pPr>
        <w:ind w:firstLine="400"/>
        <w:jc w:val="both"/>
        <w:rPr>
          <w:sz w:val="28"/>
          <w:szCs w:val="28"/>
          <w:lang w:val="kk-KZ"/>
        </w:rPr>
      </w:pPr>
      <w:bookmarkStart w:id="5" w:name="SUB90400"/>
      <w:bookmarkEnd w:id="5"/>
      <w:r w:rsidRPr="00A017AA">
        <w:rPr>
          <w:sz w:val="28"/>
          <w:szCs w:val="28"/>
          <w:lang w:val="kk-KZ"/>
        </w:rPr>
        <w:t xml:space="preserve">Мемлекеттiң ауыл шаруашылығы мақсатындағы жер учаскелерiн жеке меншiкке сатқаннан түсетiн қаражат Ұлттық қорға аударылады және Қазақстан Республикасының заңдарында белгiленген тәртiппен пайдаланылады. </w:t>
      </w:r>
    </w:p>
    <w:p w:rsidR="00A017AA" w:rsidRDefault="00A017AA" w:rsidP="00A017AA">
      <w:pPr>
        <w:pStyle w:val="aa"/>
        <w:spacing w:before="0" w:beforeAutospacing="0" w:after="0" w:afterAutospacing="0"/>
        <w:jc w:val="both"/>
        <w:rPr>
          <w:sz w:val="28"/>
          <w:szCs w:val="28"/>
          <w:lang w:val="kk-KZ"/>
        </w:rPr>
      </w:pPr>
      <w:bookmarkStart w:id="6" w:name="SUB90500"/>
      <w:bookmarkStart w:id="7" w:name="SUB90700"/>
      <w:bookmarkEnd w:id="2"/>
      <w:bookmarkEnd w:id="3"/>
      <w:bookmarkEnd w:id="4"/>
      <w:bookmarkEnd w:id="6"/>
      <w:bookmarkEnd w:id="7"/>
      <w:r>
        <w:rPr>
          <w:sz w:val="28"/>
          <w:szCs w:val="28"/>
          <w:lang w:val="kk-KZ"/>
        </w:rPr>
        <w:tab/>
      </w:r>
      <w:r w:rsidRPr="00113B7A">
        <w:rPr>
          <w:sz w:val="28"/>
          <w:szCs w:val="28"/>
          <w:lang w:val="kk-KZ"/>
        </w:rPr>
        <w:t>Ж</w:t>
      </w:r>
      <w:r>
        <w:rPr>
          <w:sz w:val="28"/>
          <w:szCs w:val="28"/>
          <w:lang w:val="kk-KZ"/>
        </w:rPr>
        <w:t xml:space="preserve">ердің мынадай санаттары: </w:t>
      </w:r>
    </w:p>
    <w:p w:rsidR="00A017AA" w:rsidRDefault="00A017AA" w:rsidP="00A017AA">
      <w:pPr>
        <w:pStyle w:val="aa"/>
        <w:spacing w:before="0" w:beforeAutospacing="0" w:after="0" w:afterAutospacing="0"/>
        <w:jc w:val="both"/>
        <w:rPr>
          <w:sz w:val="28"/>
          <w:szCs w:val="28"/>
          <w:lang w:val="kk-KZ"/>
        </w:rPr>
      </w:pPr>
      <w:r w:rsidRPr="00113B7A">
        <w:rPr>
          <w:sz w:val="28"/>
          <w:szCs w:val="28"/>
          <w:lang w:val="kk-KZ"/>
        </w:rPr>
        <w:t>1) ерекше қорғалатын таб</w:t>
      </w:r>
      <w:r>
        <w:rPr>
          <w:sz w:val="28"/>
          <w:szCs w:val="28"/>
          <w:lang w:val="kk-KZ"/>
        </w:rPr>
        <w:t xml:space="preserve">иғи аумақтардың жерлерi; </w:t>
      </w:r>
    </w:p>
    <w:p w:rsidR="00A017AA" w:rsidRDefault="00A017AA" w:rsidP="00A017AA">
      <w:pPr>
        <w:pStyle w:val="aa"/>
        <w:spacing w:before="0" w:beforeAutospacing="0" w:after="0" w:afterAutospacing="0"/>
        <w:jc w:val="both"/>
        <w:rPr>
          <w:sz w:val="28"/>
          <w:szCs w:val="28"/>
          <w:lang w:val="kk-KZ"/>
        </w:rPr>
      </w:pPr>
      <w:r w:rsidRPr="00113B7A">
        <w:rPr>
          <w:sz w:val="28"/>
          <w:szCs w:val="28"/>
          <w:lang w:val="kk-KZ"/>
        </w:rPr>
        <w:t>2</w:t>
      </w:r>
      <w:r>
        <w:rPr>
          <w:sz w:val="28"/>
          <w:szCs w:val="28"/>
          <w:lang w:val="kk-KZ"/>
        </w:rPr>
        <w:t xml:space="preserve">) орман қорының жерлерi; </w:t>
      </w:r>
    </w:p>
    <w:p w:rsidR="00A017AA" w:rsidRDefault="00A017AA" w:rsidP="00A017AA">
      <w:pPr>
        <w:pStyle w:val="aa"/>
        <w:spacing w:before="0" w:beforeAutospacing="0" w:after="0" w:afterAutospacing="0"/>
        <w:jc w:val="both"/>
        <w:rPr>
          <w:sz w:val="28"/>
          <w:szCs w:val="28"/>
          <w:lang w:val="kk-KZ"/>
        </w:rPr>
      </w:pPr>
      <w:r>
        <w:rPr>
          <w:sz w:val="28"/>
          <w:szCs w:val="28"/>
          <w:lang w:val="kk-KZ"/>
        </w:rPr>
        <w:t xml:space="preserve">3) су қорының жерлерi; </w:t>
      </w:r>
    </w:p>
    <w:p w:rsidR="00A017AA" w:rsidRDefault="00A017AA" w:rsidP="00A017AA">
      <w:pPr>
        <w:pStyle w:val="aa"/>
        <w:spacing w:before="0" w:beforeAutospacing="0" w:after="0" w:afterAutospacing="0"/>
        <w:jc w:val="both"/>
        <w:rPr>
          <w:sz w:val="28"/>
          <w:szCs w:val="28"/>
          <w:lang w:val="kk-KZ"/>
        </w:rPr>
      </w:pPr>
      <w:r w:rsidRPr="00113B7A">
        <w:rPr>
          <w:sz w:val="28"/>
          <w:szCs w:val="28"/>
          <w:lang w:val="kk-KZ"/>
        </w:rPr>
        <w:t>4) босалқы жерлер салық салуға жатпайды.</w:t>
      </w:r>
    </w:p>
    <w:p w:rsidR="00A017AA" w:rsidRPr="00B7004E" w:rsidRDefault="00A017AA" w:rsidP="00A017AA">
      <w:pPr>
        <w:pStyle w:val="aa"/>
        <w:spacing w:before="0" w:beforeAutospacing="0" w:after="0" w:afterAutospacing="0"/>
        <w:jc w:val="both"/>
        <w:rPr>
          <w:b/>
          <w:sz w:val="28"/>
          <w:szCs w:val="28"/>
          <w:lang w:val="kk-KZ"/>
        </w:rPr>
      </w:pPr>
    </w:p>
    <w:p w:rsidR="00A017AA" w:rsidRPr="00945319" w:rsidRDefault="00A017AA" w:rsidP="00A017AA">
      <w:pPr>
        <w:pStyle w:val="aa"/>
        <w:spacing w:before="0" w:beforeAutospacing="0" w:after="0" w:afterAutospacing="0"/>
        <w:jc w:val="both"/>
        <w:rPr>
          <w:i/>
          <w:sz w:val="28"/>
          <w:szCs w:val="28"/>
          <w:lang w:val="kk-KZ"/>
        </w:rPr>
      </w:pPr>
      <w:r>
        <w:rPr>
          <w:lang w:val="kk-KZ"/>
        </w:rPr>
        <w:tab/>
      </w:r>
      <w:r w:rsidRPr="00945319">
        <w:rPr>
          <w:i/>
          <w:sz w:val="28"/>
          <w:szCs w:val="28"/>
          <w:lang w:val="kk-KZ"/>
        </w:rPr>
        <w:t>Ауыл шаруашылығы мақсатындағы жерлерге салынатын жер салығының базалық ставкалары.</w:t>
      </w:r>
    </w:p>
    <w:p w:rsidR="00A017AA" w:rsidRDefault="00A017AA" w:rsidP="00A017AA">
      <w:pPr>
        <w:pStyle w:val="aa"/>
        <w:spacing w:before="0" w:beforeAutospacing="0" w:after="0" w:afterAutospacing="0"/>
        <w:jc w:val="both"/>
        <w:rPr>
          <w:sz w:val="28"/>
          <w:szCs w:val="28"/>
          <w:lang w:val="kk-KZ"/>
        </w:rPr>
      </w:pPr>
      <w:r>
        <w:rPr>
          <w:sz w:val="28"/>
          <w:szCs w:val="28"/>
          <w:lang w:val="kk-KZ"/>
        </w:rPr>
        <w:tab/>
        <w:t>Базалық ставкалар</w:t>
      </w:r>
      <w:r w:rsidRPr="00945319">
        <w:rPr>
          <w:sz w:val="28"/>
          <w:szCs w:val="28"/>
          <w:lang w:val="kk-KZ"/>
        </w:rPr>
        <w:t xml:space="preserve"> бір гектарға есептеліп белгіленеді және топырақтың са</w:t>
      </w:r>
      <w:r>
        <w:rPr>
          <w:sz w:val="28"/>
          <w:szCs w:val="28"/>
          <w:lang w:val="kk-KZ"/>
        </w:rPr>
        <w:t xml:space="preserve">пасы бойынша сараланады (Салық Кодексінің 378 бабы). </w:t>
      </w:r>
    </w:p>
    <w:p w:rsidR="00A017AA" w:rsidRPr="00945319" w:rsidRDefault="00A017AA" w:rsidP="00A017AA">
      <w:pPr>
        <w:pStyle w:val="aa"/>
        <w:spacing w:before="0" w:beforeAutospacing="0" w:after="0" w:afterAutospacing="0"/>
        <w:jc w:val="both"/>
        <w:rPr>
          <w:sz w:val="28"/>
          <w:szCs w:val="28"/>
          <w:lang w:val="kk-KZ"/>
        </w:rPr>
      </w:pPr>
      <w:r>
        <w:rPr>
          <w:sz w:val="28"/>
          <w:szCs w:val="28"/>
          <w:lang w:val="kk-KZ"/>
        </w:rPr>
        <w:tab/>
      </w:r>
      <w:r w:rsidRPr="00945319">
        <w:rPr>
          <w:sz w:val="28"/>
          <w:szCs w:val="28"/>
          <w:lang w:val="kk-KZ"/>
        </w:rPr>
        <w:t xml:space="preserve">Далалық және қуаң далалық аймақтардың жерлерiне бонитет балына барабар түрде жер салығының мынадай базалық салық ставкалары белгiленедi:  </w:t>
      </w:r>
    </w:p>
    <w:tbl>
      <w:tblPr>
        <w:tblW w:w="9699" w:type="dxa"/>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750"/>
        <w:gridCol w:w="1530"/>
        <w:gridCol w:w="2175"/>
        <w:gridCol w:w="992"/>
        <w:gridCol w:w="1843"/>
        <w:gridCol w:w="2409"/>
      </w:tblGrid>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Рет</w:t>
            </w:r>
            <w:proofErr w:type="spellEnd"/>
            <w:r w:rsidRPr="00CE7B04">
              <w:rPr>
                <w:sz w:val="20"/>
                <w:szCs w:val="20"/>
                <w:lang w:eastAsia="en-US"/>
              </w:rPr>
              <w:t xml:space="preserve"> </w:t>
            </w:r>
            <w:r w:rsidRPr="00CE7B04">
              <w:rPr>
                <w:sz w:val="20"/>
                <w:szCs w:val="20"/>
                <w:lang w:eastAsia="en-US"/>
              </w:rPr>
              <w:br/>
              <w:t xml:space="preserve">N </w:t>
            </w:r>
          </w:p>
        </w:tc>
        <w:tc>
          <w:tcPr>
            <w:tcW w:w="153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Бонитет балы </w:t>
            </w:r>
          </w:p>
        </w:tc>
        <w:tc>
          <w:tcPr>
            <w:tcW w:w="2175"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Базалық</w:t>
            </w:r>
            <w:proofErr w:type="spellEnd"/>
            <w:r w:rsidRPr="00CE7B04">
              <w:rPr>
                <w:sz w:val="20"/>
                <w:szCs w:val="20"/>
                <w:lang w:eastAsia="en-US"/>
              </w:rPr>
              <w:t xml:space="preserve"> </w:t>
            </w:r>
            <w:proofErr w:type="spellStart"/>
            <w:r w:rsidRPr="00CE7B04">
              <w:rPr>
                <w:sz w:val="20"/>
                <w:szCs w:val="20"/>
                <w:lang w:eastAsia="en-US"/>
              </w:rPr>
              <w:t>салық</w:t>
            </w:r>
            <w:proofErr w:type="spellEnd"/>
            <w:r w:rsidRPr="00CE7B04">
              <w:rPr>
                <w:sz w:val="20"/>
                <w:szCs w:val="20"/>
                <w:lang w:eastAsia="en-US"/>
              </w:rPr>
              <w:t xml:space="preserve"> </w:t>
            </w:r>
            <w:proofErr w:type="spellStart"/>
            <w:r w:rsidRPr="00CE7B04">
              <w:rPr>
                <w:sz w:val="20"/>
                <w:szCs w:val="20"/>
                <w:lang w:eastAsia="en-US"/>
              </w:rPr>
              <w:t>ставкасы</w:t>
            </w:r>
            <w:proofErr w:type="spellEnd"/>
            <w:r w:rsidRPr="00CE7B04">
              <w:rPr>
                <w:sz w:val="20"/>
                <w:szCs w:val="20"/>
                <w:lang w:eastAsia="en-US"/>
              </w:rPr>
              <w:t xml:space="preserve"> (</w:t>
            </w:r>
            <w:proofErr w:type="spellStart"/>
            <w:r w:rsidRPr="00CE7B04">
              <w:rPr>
                <w:sz w:val="20"/>
                <w:szCs w:val="20"/>
                <w:lang w:eastAsia="en-US"/>
              </w:rPr>
              <w:t>теңге</w:t>
            </w:r>
            <w:proofErr w:type="spellEnd"/>
            <w:r w:rsidRPr="00CE7B04">
              <w:rPr>
                <w:sz w:val="20"/>
                <w:szCs w:val="20"/>
                <w:lang w:eastAsia="en-US"/>
              </w:rPr>
              <w:t xml:space="preserve">) </w:t>
            </w:r>
          </w:p>
        </w:tc>
        <w:tc>
          <w:tcPr>
            <w:tcW w:w="992"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Рет</w:t>
            </w:r>
            <w:proofErr w:type="spellEnd"/>
            <w:r w:rsidRPr="00CE7B04">
              <w:rPr>
                <w:sz w:val="20"/>
                <w:szCs w:val="20"/>
                <w:lang w:eastAsia="en-US"/>
              </w:rPr>
              <w:t xml:space="preserve"> </w:t>
            </w:r>
            <w:r w:rsidRPr="00CE7B04">
              <w:rPr>
                <w:sz w:val="20"/>
                <w:szCs w:val="20"/>
                <w:lang w:eastAsia="en-US"/>
              </w:rPr>
              <w:br/>
              <w:t xml:space="preserve">N </w:t>
            </w:r>
          </w:p>
        </w:tc>
        <w:tc>
          <w:tcPr>
            <w:tcW w:w="1843"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Бонитет балы </w:t>
            </w:r>
          </w:p>
        </w:tc>
        <w:tc>
          <w:tcPr>
            <w:tcW w:w="2409"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Базалық</w:t>
            </w:r>
            <w:proofErr w:type="spellEnd"/>
            <w:r w:rsidRPr="00CE7B04">
              <w:rPr>
                <w:sz w:val="20"/>
                <w:szCs w:val="20"/>
                <w:lang w:eastAsia="en-US"/>
              </w:rPr>
              <w:t xml:space="preserve"> </w:t>
            </w:r>
            <w:proofErr w:type="spellStart"/>
            <w:r w:rsidRPr="00CE7B04">
              <w:rPr>
                <w:sz w:val="20"/>
                <w:szCs w:val="20"/>
                <w:lang w:eastAsia="en-US"/>
              </w:rPr>
              <w:t>салық</w:t>
            </w:r>
            <w:proofErr w:type="spellEnd"/>
            <w:r w:rsidRPr="00CE7B04">
              <w:rPr>
                <w:sz w:val="20"/>
                <w:szCs w:val="20"/>
                <w:lang w:eastAsia="en-US"/>
              </w:rPr>
              <w:t xml:space="preserve"> </w:t>
            </w:r>
            <w:proofErr w:type="spellStart"/>
            <w:r w:rsidRPr="00CE7B04">
              <w:rPr>
                <w:sz w:val="20"/>
                <w:szCs w:val="20"/>
                <w:lang w:eastAsia="en-US"/>
              </w:rPr>
              <w:t>ставкасы</w:t>
            </w:r>
            <w:proofErr w:type="spellEnd"/>
            <w:r w:rsidRPr="00CE7B04">
              <w:rPr>
                <w:sz w:val="20"/>
                <w:szCs w:val="20"/>
                <w:lang w:eastAsia="en-US"/>
              </w:rPr>
              <w:t xml:space="preserve"> (</w:t>
            </w:r>
            <w:proofErr w:type="spellStart"/>
            <w:r w:rsidRPr="00CE7B04">
              <w:rPr>
                <w:sz w:val="20"/>
                <w:szCs w:val="20"/>
                <w:lang w:eastAsia="en-US"/>
              </w:rPr>
              <w:t>теңге</w:t>
            </w:r>
            <w:proofErr w:type="spellEnd"/>
            <w:r w:rsidRPr="00CE7B04">
              <w:rPr>
                <w:sz w:val="20"/>
                <w:szCs w:val="20"/>
                <w:lang w:eastAsia="en-US"/>
              </w:rPr>
              <w:t xml:space="preserve">)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0,48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51.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51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43,42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0,67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44,49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0,87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45,55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1,06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54.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54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46,65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1,25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55.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55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47,71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lastRenderedPageBreak/>
              <w:t xml:space="preserve">6.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1,45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48,77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1,68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49,83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1,93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58.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58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50,95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2,16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59.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59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52,01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2,41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60.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60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53,07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2,89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61.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61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57,90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3,09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60,63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3,28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63.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63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63,26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64.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64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65,95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68,61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3,86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66.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66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71,31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4,09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73,96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4,34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68.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68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76,66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69.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69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79,32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4,82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70.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70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82,02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5,31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86,85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5,79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89,55 </w:t>
            </w:r>
          </w:p>
        </w:tc>
      </w:tr>
      <w:tr w:rsidR="00A017AA" w:rsidRPr="00E86355" w:rsidTr="00F40E3F">
        <w:trPr>
          <w:trHeight w:val="315"/>
        </w:trPr>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73.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73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92,19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6,75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74.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74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94,89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7,24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75.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75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97,56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7,72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76.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76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100,26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8,20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102,91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8,68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78.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78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105,61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79.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79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108,27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9,65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80.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80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110,97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14,47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81.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81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115,80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15,54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119,02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16,59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83.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83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122,21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18,08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84.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84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125,45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18,76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85.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85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128,67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19,82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131,86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20,88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87.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87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135,10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22,00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88.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88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138,32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23,06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89.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89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141,51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24,12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90.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90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144,75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28,95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149,57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30,01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92.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92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154,40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31,07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93.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93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159,22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32,17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94.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94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164,05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lastRenderedPageBreak/>
              <w:t xml:space="preserve">45.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33,23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95.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95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168,87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34,29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173,70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35,36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97.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97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178,52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36,48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98.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98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183,35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37,54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99.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99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188,17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 </w:t>
            </w:r>
          </w:p>
        </w:tc>
        <w:tc>
          <w:tcPr>
            <w:tcW w:w="15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 </w:t>
            </w:r>
          </w:p>
        </w:tc>
        <w:tc>
          <w:tcPr>
            <w:tcW w:w="217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38,60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193,00 </w:t>
            </w:r>
          </w:p>
        </w:tc>
      </w:tr>
      <w:tr w:rsidR="00A017AA" w:rsidRPr="00E86355" w:rsidTr="00F40E3F">
        <w:tc>
          <w:tcPr>
            <w:tcW w:w="750" w:type="dxa"/>
            <w:tcBorders>
              <w:top w:val="outset" w:sz="6" w:space="0" w:color="000000"/>
              <w:left w:val="outset" w:sz="6" w:space="0" w:color="000000"/>
              <w:bottom w:val="outset" w:sz="6" w:space="0" w:color="000000"/>
              <w:right w:val="outset" w:sz="6" w:space="0" w:color="000000"/>
            </w:tcBorders>
          </w:tcPr>
          <w:p w:rsidR="00A017AA" w:rsidRPr="00CE7B04" w:rsidRDefault="00A017AA" w:rsidP="00F40E3F">
            <w:pPr>
              <w:rPr>
                <w:sz w:val="20"/>
                <w:szCs w:val="20"/>
                <w:lang w:eastAsia="en-US"/>
              </w:rPr>
            </w:pPr>
          </w:p>
        </w:tc>
        <w:tc>
          <w:tcPr>
            <w:tcW w:w="1530" w:type="dxa"/>
            <w:tcBorders>
              <w:top w:val="outset" w:sz="6" w:space="0" w:color="000000"/>
              <w:left w:val="outset" w:sz="6" w:space="0" w:color="000000"/>
              <w:bottom w:val="outset" w:sz="6" w:space="0" w:color="000000"/>
              <w:right w:val="outset" w:sz="6" w:space="0" w:color="000000"/>
            </w:tcBorders>
          </w:tcPr>
          <w:p w:rsidR="00A017AA" w:rsidRPr="00CE7B04" w:rsidRDefault="00A017AA" w:rsidP="00F40E3F">
            <w:pPr>
              <w:rPr>
                <w:sz w:val="20"/>
                <w:szCs w:val="20"/>
                <w:lang w:eastAsia="en-US"/>
              </w:rPr>
            </w:pPr>
          </w:p>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  </w:t>
            </w:r>
          </w:p>
        </w:tc>
        <w:tc>
          <w:tcPr>
            <w:tcW w:w="2175" w:type="dxa"/>
            <w:tcBorders>
              <w:top w:val="outset" w:sz="6" w:space="0" w:color="000000"/>
              <w:left w:val="outset" w:sz="6" w:space="0" w:color="000000"/>
              <w:bottom w:val="outset" w:sz="6" w:space="0" w:color="000000"/>
              <w:right w:val="outset" w:sz="6" w:space="0" w:color="000000"/>
            </w:tcBorders>
          </w:tcPr>
          <w:p w:rsidR="00A017AA" w:rsidRPr="00CE7B04" w:rsidRDefault="00A017AA" w:rsidP="00F40E3F">
            <w:pPr>
              <w:rPr>
                <w:sz w:val="20"/>
                <w:szCs w:val="20"/>
                <w:lang w:eastAsia="en-US"/>
              </w:rPr>
            </w:pPr>
          </w:p>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  </w:t>
            </w:r>
          </w:p>
        </w:tc>
        <w:tc>
          <w:tcPr>
            <w:tcW w:w="992"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101. </w:t>
            </w:r>
          </w:p>
        </w:tc>
        <w:tc>
          <w:tcPr>
            <w:tcW w:w="1843"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100-ден </w:t>
            </w:r>
            <w:proofErr w:type="spellStart"/>
            <w:r w:rsidRPr="00CE7B04">
              <w:rPr>
                <w:sz w:val="20"/>
                <w:szCs w:val="20"/>
                <w:lang w:eastAsia="en-US"/>
              </w:rPr>
              <w:t>жоғары</w:t>
            </w:r>
            <w:proofErr w:type="spellEnd"/>
            <w:r w:rsidRPr="00CE7B04">
              <w:rPr>
                <w:sz w:val="20"/>
                <w:szCs w:val="20"/>
                <w:lang w:eastAsia="en-US"/>
              </w:rPr>
              <w:t xml:space="preserve"> </w:t>
            </w:r>
          </w:p>
        </w:tc>
        <w:tc>
          <w:tcPr>
            <w:tcW w:w="2409"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202,65 </w:t>
            </w:r>
          </w:p>
        </w:tc>
      </w:tr>
    </w:tbl>
    <w:p w:rsidR="00A017AA" w:rsidRPr="00945319" w:rsidRDefault="00A017AA" w:rsidP="00A017AA">
      <w:pPr>
        <w:pStyle w:val="aa"/>
        <w:spacing w:before="0" w:beforeAutospacing="0" w:after="0" w:afterAutospacing="0"/>
        <w:jc w:val="both"/>
        <w:rPr>
          <w:sz w:val="28"/>
          <w:szCs w:val="28"/>
          <w:lang w:val="kk-KZ"/>
        </w:rPr>
      </w:pPr>
      <w:r>
        <w:rPr>
          <w:sz w:val="28"/>
          <w:szCs w:val="28"/>
          <w:lang w:val="kk-KZ"/>
        </w:rPr>
        <w:tab/>
      </w:r>
      <w:r w:rsidRPr="00945319">
        <w:rPr>
          <w:sz w:val="28"/>
          <w:szCs w:val="28"/>
          <w:lang w:val="kk-KZ"/>
        </w:rPr>
        <w:t xml:space="preserve">Шөлейттi, шөлдi және тау бөктерiндегi шөлдi аймақтардың жерлерiне бонитет балына барабар түрде жер салығының мынадай базалық салық ставкалары белгiленедi: </w:t>
      </w:r>
    </w:p>
    <w:tbl>
      <w:tblPr>
        <w:tblW w:w="9675" w:type="dxa"/>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810"/>
        <w:gridCol w:w="1670"/>
        <w:gridCol w:w="2051"/>
        <w:gridCol w:w="910"/>
        <w:gridCol w:w="1819"/>
        <w:gridCol w:w="2415"/>
      </w:tblGrid>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Рет</w:t>
            </w:r>
            <w:proofErr w:type="spellEnd"/>
            <w:r w:rsidRPr="00CE7B04">
              <w:rPr>
                <w:sz w:val="20"/>
                <w:szCs w:val="20"/>
                <w:lang w:eastAsia="en-US"/>
              </w:rPr>
              <w:t xml:space="preserve"> </w:t>
            </w:r>
            <w:r w:rsidRPr="00CE7B04">
              <w:rPr>
                <w:sz w:val="20"/>
                <w:szCs w:val="20"/>
                <w:lang w:eastAsia="en-US"/>
              </w:rPr>
              <w:br/>
              <w:t xml:space="preserve">N </w:t>
            </w:r>
          </w:p>
        </w:tc>
        <w:tc>
          <w:tcPr>
            <w:tcW w:w="1515"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Бонитет балы </w:t>
            </w:r>
          </w:p>
        </w:tc>
        <w:tc>
          <w:tcPr>
            <w:tcW w:w="186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Базалық</w:t>
            </w:r>
            <w:proofErr w:type="spellEnd"/>
            <w:r w:rsidRPr="00CE7B04">
              <w:rPr>
                <w:sz w:val="20"/>
                <w:szCs w:val="20"/>
                <w:lang w:eastAsia="en-US"/>
              </w:rPr>
              <w:t xml:space="preserve"> </w:t>
            </w:r>
            <w:proofErr w:type="spellStart"/>
            <w:r w:rsidRPr="00CE7B04">
              <w:rPr>
                <w:sz w:val="20"/>
                <w:szCs w:val="20"/>
                <w:lang w:eastAsia="en-US"/>
              </w:rPr>
              <w:t>салық</w:t>
            </w:r>
            <w:proofErr w:type="spellEnd"/>
            <w:r w:rsidRPr="00CE7B04">
              <w:rPr>
                <w:sz w:val="20"/>
                <w:szCs w:val="20"/>
                <w:lang w:eastAsia="en-US"/>
              </w:rPr>
              <w:t xml:space="preserve"> </w:t>
            </w:r>
            <w:proofErr w:type="spellStart"/>
            <w:r w:rsidRPr="00CE7B04">
              <w:rPr>
                <w:sz w:val="20"/>
                <w:szCs w:val="20"/>
                <w:lang w:eastAsia="en-US"/>
              </w:rPr>
              <w:t>ставкасы</w:t>
            </w:r>
            <w:proofErr w:type="spellEnd"/>
            <w:r w:rsidRPr="00CE7B04">
              <w:rPr>
                <w:sz w:val="20"/>
                <w:szCs w:val="20"/>
                <w:lang w:eastAsia="en-US"/>
              </w:rPr>
              <w:t xml:space="preserve"> (</w:t>
            </w:r>
            <w:proofErr w:type="spellStart"/>
            <w:r w:rsidRPr="00CE7B04">
              <w:rPr>
                <w:sz w:val="20"/>
                <w:szCs w:val="20"/>
                <w:lang w:eastAsia="en-US"/>
              </w:rPr>
              <w:t>теңге</w:t>
            </w:r>
            <w:proofErr w:type="spellEnd"/>
            <w:r w:rsidRPr="00CE7B04">
              <w:rPr>
                <w:sz w:val="20"/>
                <w:szCs w:val="20"/>
                <w:lang w:eastAsia="en-US"/>
              </w:rPr>
              <w:t xml:space="preserve">) </w:t>
            </w:r>
          </w:p>
        </w:tc>
        <w:tc>
          <w:tcPr>
            <w:tcW w:w="825"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Рет</w:t>
            </w:r>
            <w:proofErr w:type="spellEnd"/>
            <w:r w:rsidRPr="00CE7B04">
              <w:rPr>
                <w:sz w:val="20"/>
                <w:szCs w:val="20"/>
                <w:lang w:eastAsia="en-US"/>
              </w:rPr>
              <w:t xml:space="preserve"> </w:t>
            </w:r>
            <w:r w:rsidRPr="00CE7B04">
              <w:rPr>
                <w:sz w:val="20"/>
                <w:szCs w:val="20"/>
                <w:lang w:eastAsia="en-US"/>
              </w:rPr>
              <w:br/>
              <w:t xml:space="preserve">N </w:t>
            </w:r>
          </w:p>
        </w:tc>
        <w:tc>
          <w:tcPr>
            <w:tcW w:w="165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Бонитет балы </w:t>
            </w:r>
          </w:p>
        </w:tc>
        <w:tc>
          <w:tcPr>
            <w:tcW w:w="219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Базалық</w:t>
            </w:r>
            <w:proofErr w:type="spellEnd"/>
            <w:r w:rsidRPr="00CE7B04">
              <w:rPr>
                <w:sz w:val="20"/>
                <w:szCs w:val="20"/>
                <w:lang w:eastAsia="en-US"/>
              </w:rPr>
              <w:t xml:space="preserve"> </w:t>
            </w:r>
            <w:proofErr w:type="spellStart"/>
            <w:r w:rsidRPr="00CE7B04">
              <w:rPr>
                <w:sz w:val="20"/>
                <w:szCs w:val="20"/>
                <w:lang w:eastAsia="en-US"/>
              </w:rPr>
              <w:t>салық</w:t>
            </w:r>
            <w:proofErr w:type="spellEnd"/>
            <w:r w:rsidRPr="00CE7B04">
              <w:rPr>
                <w:sz w:val="20"/>
                <w:szCs w:val="20"/>
                <w:lang w:eastAsia="en-US"/>
              </w:rPr>
              <w:t xml:space="preserve"> </w:t>
            </w:r>
            <w:proofErr w:type="spellStart"/>
            <w:r w:rsidRPr="00CE7B04">
              <w:rPr>
                <w:sz w:val="20"/>
                <w:szCs w:val="20"/>
                <w:lang w:eastAsia="en-US"/>
              </w:rPr>
              <w:t>ставкасы</w:t>
            </w:r>
            <w:proofErr w:type="spellEnd"/>
            <w:r w:rsidRPr="00CE7B04">
              <w:rPr>
                <w:sz w:val="20"/>
                <w:szCs w:val="20"/>
                <w:lang w:eastAsia="en-US"/>
              </w:rPr>
              <w:t xml:space="preserve"> (</w:t>
            </w:r>
            <w:proofErr w:type="spellStart"/>
            <w:r w:rsidRPr="00CE7B04">
              <w:rPr>
                <w:sz w:val="20"/>
                <w:szCs w:val="20"/>
                <w:lang w:eastAsia="en-US"/>
              </w:rPr>
              <w:t>теңге</w:t>
            </w:r>
            <w:proofErr w:type="spellEnd"/>
            <w:r w:rsidRPr="00CE7B04">
              <w:rPr>
                <w:sz w:val="20"/>
                <w:szCs w:val="20"/>
                <w:lang w:eastAsia="en-US"/>
              </w:rPr>
              <w:t xml:space="preserve">)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0,48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51.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51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19,78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0,54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20,26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0,58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20,75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0,62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54.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54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21,23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0,67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55.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55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21,71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0,73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22,19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0,77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22,68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0,81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58.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58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23,16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0,87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59.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59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23,64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0,96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60.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60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24,12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1,45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61.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61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24,61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1,83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25,28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2,22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63.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63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25,82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2,55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64.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64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26,44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2,93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27,02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3,32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66.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66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27,64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3,71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28,22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4,05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68.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68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28,85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4,44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69.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69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29,49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4,82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70.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70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30,07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5,31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30,69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5,79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31,27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6,27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73.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73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31,88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6,75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74.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74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32,46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7,24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75.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75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33,09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7,72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76.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76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33,68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lastRenderedPageBreak/>
              <w:t xml:space="preserve">27.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8,20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34,31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8,68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78.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78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34,93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9,17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79.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79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35,51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9,65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80.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80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36,15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10,13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81.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81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36,71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10,61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37,34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11,09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83.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83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37,92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11,58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84.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84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38,56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12,06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85.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85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39,18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12,54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39,76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13,03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87.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87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40,38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13,51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88.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88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40,95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13,99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89.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89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41,59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14,47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90.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90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42,17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14,96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42,18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15,44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92.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92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43,39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15,92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93.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93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44,00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16,40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94.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94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44,62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16,89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95.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95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45,20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17,37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45,84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17,85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97.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97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46,38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18,33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98.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98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47,03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18,82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99.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99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47,61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 </w:t>
            </w:r>
          </w:p>
        </w:tc>
        <w:tc>
          <w:tcPr>
            <w:tcW w:w="15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 </w:t>
            </w:r>
          </w:p>
        </w:tc>
        <w:tc>
          <w:tcPr>
            <w:tcW w:w="186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19,30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48,25 </w:t>
            </w:r>
          </w:p>
        </w:tc>
      </w:tr>
      <w:tr w:rsidR="00A017AA" w:rsidRPr="00CE7B04" w:rsidTr="00F40E3F">
        <w:tc>
          <w:tcPr>
            <w:tcW w:w="735" w:type="dxa"/>
            <w:tcBorders>
              <w:top w:val="outset" w:sz="6" w:space="0" w:color="000000"/>
              <w:left w:val="outset" w:sz="6" w:space="0" w:color="000000"/>
              <w:bottom w:val="outset" w:sz="6" w:space="0" w:color="000000"/>
              <w:right w:val="outset" w:sz="6" w:space="0" w:color="000000"/>
            </w:tcBorders>
          </w:tcPr>
          <w:p w:rsidR="00A017AA" w:rsidRPr="00CE7B04" w:rsidRDefault="00A017AA" w:rsidP="00F40E3F">
            <w:pPr>
              <w:rPr>
                <w:sz w:val="20"/>
                <w:szCs w:val="20"/>
                <w:lang w:eastAsia="en-US"/>
              </w:rPr>
            </w:pPr>
          </w:p>
        </w:tc>
        <w:tc>
          <w:tcPr>
            <w:tcW w:w="1515" w:type="dxa"/>
            <w:tcBorders>
              <w:top w:val="outset" w:sz="6" w:space="0" w:color="000000"/>
              <w:left w:val="outset" w:sz="6" w:space="0" w:color="000000"/>
              <w:bottom w:val="outset" w:sz="6" w:space="0" w:color="000000"/>
              <w:right w:val="outset" w:sz="6" w:space="0" w:color="000000"/>
            </w:tcBorders>
          </w:tcPr>
          <w:p w:rsidR="00A017AA" w:rsidRPr="00CE7B04" w:rsidRDefault="00A017AA" w:rsidP="00F40E3F">
            <w:pPr>
              <w:rPr>
                <w:sz w:val="20"/>
                <w:szCs w:val="20"/>
                <w:lang w:eastAsia="en-US"/>
              </w:rPr>
            </w:pPr>
          </w:p>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  </w:t>
            </w:r>
          </w:p>
        </w:tc>
        <w:tc>
          <w:tcPr>
            <w:tcW w:w="1860" w:type="dxa"/>
            <w:tcBorders>
              <w:top w:val="outset" w:sz="6" w:space="0" w:color="000000"/>
              <w:left w:val="outset" w:sz="6" w:space="0" w:color="000000"/>
              <w:bottom w:val="outset" w:sz="6" w:space="0" w:color="000000"/>
              <w:right w:val="outset" w:sz="6" w:space="0" w:color="000000"/>
            </w:tcBorders>
          </w:tcPr>
          <w:p w:rsidR="00A017AA" w:rsidRPr="00CE7B04" w:rsidRDefault="00A017AA" w:rsidP="00F40E3F">
            <w:pPr>
              <w:rPr>
                <w:sz w:val="20"/>
                <w:szCs w:val="20"/>
                <w:lang w:eastAsia="en-US"/>
              </w:rPr>
            </w:pPr>
          </w:p>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  </w:t>
            </w:r>
          </w:p>
        </w:tc>
        <w:tc>
          <w:tcPr>
            <w:tcW w:w="82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101. </w:t>
            </w:r>
          </w:p>
        </w:tc>
        <w:tc>
          <w:tcPr>
            <w:tcW w:w="165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100-ден </w:t>
            </w:r>
            <w:proofErr w:type="spellStart"/>
            <w:r w:rsidRPr="00CE7B04">
              <w:rPr>
                <w:sz w:val="20"/>
                <w:szCs w:val="20"/>
                <w:lang w:eastAsia="en-US"/>
              </w:rPr>
              <w:t>жоғары</w:t>
            </w:r>
            <w:proofErr w:type="spellEnd"/>
            <w:r w:rsidRPr="00CE7B04">
              <w:rPr>
                <w:sz w:val="20"/>
                <w:szCs w:val="20"/>
                <w:lang w:eastAsia="en-US"/>
              </w:rPr>
              <w:t xml:space="preserve"> </w:t>
            </w:r>
          </w:p>
        </w:tc>
        <w:tc>
          <w:tcPr>
            <w:tcW w:w="219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50,18 </w:t>
            </w:r>
          </w:p>
        </w:tc>
      </w:tr>
    </w:tbl>
    <w:p w:rsidR="00A017AA" w:rsidRPr="00945319" w:rsidRDefault="00A017AA" w:rsidP="00A017AA">
      <w:pPr>
        <w:pStyle w:val="aa"/>
        <w:spacing w:before="0" w:beforeAutospacing="0" w:after="0" w:afterAutospacing="0"/>
        <w:jc w:val="both"/>
        <w:rPr>
          <w:bCs/>
          <w:sz w:val="28"/>
          <w:szCs w:val="28"/>
          <w:lang w:val="kk-KZ"/>
        </w:rPr>
      </w:pPr>
    </w:p>
    <w:p w:rsidR="00A017AA" w:rsidRPr="00945319" w:rsidRDefault="00A017AA" w:rsidP="00A017AA">
      <w:pPr>
        <w:pStyle w:val="aa"/>
        <w:spacing w:before="0" w:beforeAutospacing="0" w:after="0" w:afterAutospacing="0"/>
        <w:jc w:val="both"/>
        <w:rPr>
          <w:i/>
          <w:sz w:val="28"/>
          <w:szCs w:val="28"/>
          <w:lang w:val="kk-KZ"/>
        </w:rPr>
      </w:pPr>
      <w:r>
        <w:rPr>
          <w:bCs/>
          <w:sz w:val="28"/>
          <w:szCs w:val="28"/>
          <w:lang w:val="kk-KZ"/>
        </w:rPr>
        <w:tab/>
      </w:r>
      <w:r w:rsidRPr="00945319">
        <w:rPr>
          <w:bCs/>
          <w:i/>
          <w:sz w:val="28"/>
          <w:szCs w:val="28"/>
          <w:lang w:val="kk-KZ"/>
        </w:rPr>
        <w:t>Жеке тұлғаларға берiлген ауыл шаруашылығы мақсатындағы жерлерге салынатын базалық салық ставкалары (Салық Кодексінің 379 бабы).</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945319">
        <w:rPr>
          <w:sz w:val="28"/>
          <w:szCs w:val="28"/>
          <w:lang w:val="kk-KZ"/>
        </w:rPr>
        <w:t>Жеке тұлғаларға қора-қопсы салынған жердi қоса алғанда, өзiндiк (қосалқы) үй шаруашылығын, бағбандық және саяжай құрылысын жүргізу үшiн берiлген ауыл шаруашылығы мақсатындағы жерлерге базалық салық ставкалары мынад</w:t>
      </w:r>
      <w:r>
        <w:rPr>
          <w:sz w:val="28"/>
          <w:szCs w:val="28"/>
          <w:lang w:val="kk-KZ"/>
        </w:rPr>
        <w:t xml:space="preserve">ай мөлшерде белгiленедi: </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945319">
        <w:rPr>
          <w:sz w:val="28"/>
          <w:szCs w:val="28"/>
          <w:lang w:val="kk-KZ"/>
        </w:rPr>
        <w:t>1) көлемi 0,50 гектарға дейiн қоса алғанда - 0,</w:t>
      </w:r>
      <w:r>
        <w:rPr>
          <w:sz w:val="28"/>
          <w:szCs w:val="28"/>
          <w:lang w:val="kk-KZ"/>
        </w:rPr>
        <w:t>01 гектар үшiн 20 теңге;</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945319">
        <w:rPr>
          <w:sz w:val="28"/>
          <w:szCs w:val="28"/>
          <w:lang w:val="kk-KZ"/>
        </w:rPr>
        <w:t xml:space="preserve">2) көлемi 0,50 гектардан асатын алаңға - 0,01 гектар үшiн 100 теңге. </w:t>
      </w:r>
    </w:p>
    <w:p w:rsidR="00A017AA" w:rsidRPr="00945319" w:rsidRDefault="00A017AA" w:rsidP="00A017AA">
      <w:pPr>
        <w:pStyle w:val="aa"/>
        <w:spacing w:before="0" w:beforeAutospacing="0" w:after="0" w:afterAutospacing="0"/>
        <w:jc w:val="both"/>
        <w:rPr>
          <w:sz w:val="28"/>
          <w:szCs w:val="28"/>
          <w:lang w:val="kk-KZ"/>
        </w:rPr>
      </w:pPr>
    </w:p>
    <w:p w:rsidR="00A017AA" w:rsidRPr="00945319" w:rsidRDefault="00A017AA" w:rsidP="00A017AA">
      <w:pPr>
        <w:pStyle w:val="aa"/>
        <w:spacing w:before="0" w:beforeAutospacing="0" w:after="0" w:afterAutospacing="0"/>
        <w:jc w:val="both"/>
        <w:rPr>
          <w:i/>
          <w:sz w:val="28"/>
          <w:szCs w:val="28"/>
          <w:lang w:val="kk-KZ"/>
        </w:rPr>
      </w:pPr>
      <w:r>
        <w:rPr>
          <w:i/>
          <w:sz w:val="28"/>
          <w:szCs w:val="28"/>
          <w:lang w:val="kk-KZ"/>
        </w:rPr>
        <w:tab/>
      </w:r>
      <w:r w:rsidRPr="00945319">
        <w:rPr>
          <w:bCs/>
          <w:i/>
          <w:sz w:val="28"/>
          <w:szCs w:val="28"/>
          <w:lang w:val="kk-KZ"/>
        </w:rPr>
        <w:t xml:space="preserve">Ауыл шаруашылығына арналмаған, ауыл шаруашылығы мақсаттары үшiн пайдаланылатын жерлерге салынатын салық ставкалары </w:t>
      </w:r>
      <w:r>
        <w:rPr>
          <w:bCs/>
          <w:i/>
          <w:sz w:val="28"/>
          <w:szCs w:val="28"/>
          <w:lang w:val="kk-KZ"/>
        </w:rPr>
        <w:t>(Салық Кодексінің 380 бабы)</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945319">
        <w:rPr>
          <w:sz w:val="28"/>
          <w:szCs w:val="28"/>
          <w:lang w:val="kk-KZ"/>
        </w:rPr>
        <w:t xml:space="preserve">Елдi мекендер, өнеркәсiп, ерекше қорғалатын табиғи аумақтар, орман және су қорлары жерлерінің құрамына кiретiн, ауыл шаруашылығы </w:t>
      </w:r>
      <w:r w:rsidRPr="00945319">
        <w:rPr>
          <w:sz w:val="28"/>
          <w:szCs w:val="28"/>
          <w:lang w:val="kk-KZ"/>
        </w:rPr>
        <w:lastRenderedPageBreak/>
        <w:t xml:space="preserve">мақсаттарына пайдаланылатын жер учаскелерiне 378-бабында белгiленген базалық ставкалар бойынша салық салынады. </w:t>
      </w:r>
    </w:p>
    <w:p w:rsidR="00A017AA" w:rsidRPr="00945319" w:rsidRDefault="00A017AA" w:rsidP="00A017AA">
      <w:pPr>
        <w:pStyle w:val="aa"/>
        <w:spacing w:before="0" w:beforeAutospacing="0" w:after="0" w:afterAutospacing="0"/>
        <w:jc w:val="both"/>
        <w:rPr>
          <w:sz w:val="28"/>
          <w:szCs w:val="28"/>
          <w:lang w:val="kk-KZ"/>
        </w:rPr>
      </w:pPr>
    </w:p>
    <w:p w:rsidR="00A017AA" w:rsidRPr="00945319" w:rsidRDefault="00A017AA" w:rsidP="00A017AA">
      <w:pPr>
        <w:pStyle w:val="aa"/>
        <w:spacing w:before="0" w:beforeAutospacing="0" w:after="0" w:afterAutospacing="0"/>
        <w:jc w:val="both"/>
        <w:rPr>
          <w:i/>
          <w:sz w:val="28"/>
          <w:szCs w:val="28"/>
          <w:lang w:val="kk-KZ"/>
        </w:rPr>
      </w:pPr>
      <w:r>
        <w:rPr>
          <w:sz w:val="28"/>
          <w:szCs w:val="28"/>
          <w:lang w:val="kk-KZ"/>
        </w:rPr>
        <w:tab/>
      </w:r>
      <w:r w:rsidRPr="00945319">
        <w:rPr>
          <w:bCs/>
          <w:i/>
          <w:sz w:val="28"/>
          <w:szCs w:val="28"/>
          <w:lang w:val="kk-KZ"/>
        </w:rPr>
        <w:t>Елді мекендерді</w:t>
      </w:r>
      <w:r>
        <w:rPr>
          <w:bCs/>
          <w:i/>
          <w:sz w:val="28"/>
          <w:szCs w:val="28"/>
          <w:lang w:val="kk-KZ"/>
        </w:rPr>
        <w:t xml:space="preserve">ң жерлеріне (үй іргесіндегі жер </w:t>
      </w:r>
      <w:r w:rsidRPr="00945319">
        <w:rPr>
          <w:bCs/>
          <w:i/>
          <w:sz w:val="28"/>
          <w:szCs w:val="28"/>
          <w:lang w:val="kk-KZ"/>
        </w:rPr>
        <w:t>учаскелерін қоспағанда) салынатын базалық салық</w:t>
      </w:r>
      <w:r>
        <w:rPr>
          <w:i/>
          <w:sz w:val="28"/>
          <w:szCs w:val="28"/>
          <w:lang w:val="kk-KZ"/>
        </w:rPr>
        <w:t xml:space="preserve"> </w:t>
      </w:r>
      <w:r w:rsidRPr="00945319">
        <w:rPr>
          <w:bCs/>
          <w:i/>
          <w:sz w:val="28"/>
          <w:szCs w:val="28"/>
          <w:lang w:val="kk-KZ"/>
        </w:rPr>
        <w:t>мөлшерлемелері</w:t>
      </w:r>
      <w:r>
        <w:rPr>
          <w:bCs/>
          <w:i/>
          <w:sz w:val="28"/>
          <w:szCs w:val="28"/>
          <w:lang w:val="kk-KZ"/>
        </w:rPr>
        <w:t xml:space="preserve"> (Салық Кодексінің 381 бабы)</w:t>
      </w:r>
    </w:p>
    <w:p w:rsidR="00A017AA" w:rsidRPr="00062BF7" w:rsidRDefault="00A017AA" w:rsidP="00A017AA">
      <w:pPr>
        <w:pStyle w:val="aa"/>
        <w:spacing w:before="0" w:beforeAutospacing="0" w:after="0" w:afterAutospacing="0"/>
        <w:jc w:val="both"/>
        <w:rPr>
          <w:sz w:val="28"/>
          <w:szCs w:val="28"/>
          <w:lang w:val="kk-KZ"/>
        </w:rPr>
      </w:pPr>
      <w:r>
        <w:rPr>
          <w:sz w:val="28"/>
          <w:szCs w:val="28"/>
          <w:lang w:val="kk-KZ"/>
        </w:rPr>
        <w:tab/>
      </w:r>
      <w:r w:rsidRPr="00062BF7">
        <w:rPr>
          <w:sz w:val="28"/>
          <w:szCs w:val="28"/>
          <w:lang w:val="kk-KZ"/>
        </w:rPr>
        <w:t>Елді мекендердің жерлеріне (үй іргесіндегі жер учаскелерін қоспағанда) салынатын базалық салық мөлшерлемелері алаңның бір шаршы метріне шаққанда мынадай мөлшерде белгіленеді:</w:t>
      </w:r>
    </w:p>
    <w:tbl>
      <w:tblPr>
        <w:tblW w:w="9450" w:type="dxa"/>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firstRow="1" w:lastRow="0" w:firstColumn="1" w:lastColumn="0" w:noHBand="0" w:noVBand="1"/>
      </w:tblPr>
      <w:tblGrid>
        <w:gridCol w:w="572"/>
        <w:gridCol w:w="1909"/>
        <w:gridCol w:w="3627"/>
        <w:gridCol w:w="3342"/>
      </w:tblGrid>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gramStart"/>
            <w:r w:rsidRPr="00E86355">
              <w:rPr>
                <w:lang w:eastAsia="en-US"/>
              </w:rPr>
              <w:t>Р</w:t>
            </w:r>
            <w:proofErr w:type="gramEnd"/>
            <w:r w:rsidRPr="00E86355">
              <w:rPr>
                <w:lang w:eastAsia="en-US"/>
              </w:rPr>
              <w:t xml:space="preserve">/с № </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Елді</w:t>
            </w:r>
            <w:proofErr w:type="spellEnd"/>
            <w:r w:rsidRPr="00E86355">
              <w:rPr>
                <w:lang w:eastAsia="en-US"/>
              </w:rPr>
              <w:t xml:space="preserve"> </w:t>
            </w:r>
            <w:proofErr w:type="spellStart"/>
            <w:r w:rsidRPr="00E86355">
              <w:rPr>
                <w:lang w:eastAsia="en-US"/>
              </w:rPr>
              <w:t>мекеннің</w:t>
            </w:r>
            <w:proofErr w:type="spellEnd"/>
            <w:r w:rsidRPr="00E86355">
              <w:rPr>
                <w:lang w:eastAsia="en-US"/>
              </w:rPr>
              <w:t xml:space="preserve"> </w:t>
            </w:r>
            <w:proofErr w:type="spellStart"/>
            <w:r w:rsidRPr="00E86355">
              <w:rPr>
                <w:lang w:eastAsia="en-US"/>
              </w:rPr>
              <w:t>санаты</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Тұ</w:t>
            </w:r>
            <w:proofErr w:type="gramStart"/>
            <w:r w:rsidRPr="00E86355">
              <w:rPr>
                <w:lang w:eastAsia="en-US"/>
              </w:rPr>
              <w:t>р</w:t>
            </w:r>
            <w:proofErr w:type="gramEnd"/>
            <w:r w:rsidRPr="00E86355">
              <w:rPr>
                <w:lang w:eastAsia="en-US"/>
              </w:rPr>
              <w:t>ғын</w:t>
            </w:r>
            <w:proofErr w:type="spellEnd"/>
            <w:r w:rsidRPr="00E86355">
              <w:rPr>
                <w:lang w:eastAsia="en-US"/>
              </w:rPr>
              <w:t xml:space="preserve"> </w:t>
            </w:r>
            <w:proofErr w:type="spellStart"/>
            <w:r w:rsidRPr="00E86355">
              <w:rPr>
                <w:lang w:eastAsia="en-US"/>
              </w:rPr>
              <w:t>үй</w:t>
            </w:r>
            <w:proofErr w:type="spellEnd"/>
            <w:r w:rsidRPr="00E86355">
              <w:rPr>
                <w:lang w:eastAsia="en-US"/>
              </w:rPr>
              <w:t xml:space="preserve"> </w:t>
            </w:r>
            <w:proofErr w:type="spellStart"/>
            <w:r w:rsidRPr="00E86355">
              <w:rPr>
                <w:lang w:eastAsia="en-US"/>
              </w:rPr>
              <w:t>қоры</w:t>
            </w:r>
            <w:proofErr w:type="spellEnd"/>
            <w:r w:rsidRPr="00E86355">
              <w:rPr>
                <w:lang w:eastAsia="en-US"/>
              </w:rPr>
              <w:t xml:space="preserve">, </w:t>
            </w:r>
            <w:proofErr w:type="spellStart"/>
            <w:r w:rsidRPr="00E86355">
              <w:rPr>
                <w:lang w:eastAsia="en-US"/>
              </w:rPr>
              <w:t>оның</w:t>
            </w:r>
            <w:proofErr w:type="spellEnd"/>
            <w:r w:rsidRPr="00E86355">
              <w:rPr>
                <w:lang w:eastAsia="en-US"/>
              </w:rPr>
              <w:t xml:space="preserve"> </w:t>
            </w:r>
            <w:proofErr w:type="spellStart"/>
            <w:r w:rsidRPr="00E86355">
              <w:rPr>
                <w:lang w:eastAsia="en-US"/>
              </w:rPr>
              <w:t>ішінде</w:t>
            </w:r>
            <w:proofErr w:type="spellEnd"/>
            <w:r w:rsidRPr="00E86355">
              <w:rPr>
                <w:lang w:eastAsia="en-US"/>
              </w:rPr>
              <w:t xml:space="preserve"> </w:t>
            </w:r>
            <w:proofErr w:type="spellStart"/>
            <w:r w:rsidRPr="00E86355">
              <w:rPr>
                <w:lang w:eastAsia="en-US"/>
              </w:rPr>
              <w:t>оның</w:t>
            </w:r>
            <w:proofErr w:type="spellEnd"/>
            <w:r w:rsidRPr="00E86355">
              <w:rPr>
                <w:lang w:eastAsia="en-US"/>
              </w:rPr>
              <w:t xml:space="preserve"> </w:t>
            </w:r>
            <w:proofErr w:type="spellStart"/>
            <w:r w:rsidRPr="00E86355">
              <w:rPr>
                <w:lang w:eastAsia="en-US"/>
              </w:rPr>
              <w:t>іргесіндегі</w:t>
            </w:r>
            <w:proofErr w:type="spellEnd"/>
            <w:r w:rsidRPr="00E86355">
              <w:rPr>
                <w:lang w:eastAsia="en-US"/>
              </w:rPr>
              <w:t xml:space="preserve"> </w:t>
            </w:r>
            <w:proofErr w:type="spellStart"/>
            <w:r w:rsidRPr="00E86355">
              <w:rPr>
                <w:lang w:eastAsia="en-US"/>
              </w:rPr>
              <w:t>құрылыстар</w:t>
            </w:r>
            <w:proofErr w:type="spellEnd"/>
            <w:r w:rsidRPr="00E86355">
              <w:rPr>
                <w:lang w:eastAsia="en-US"/>
              </w:rPr>
              <w:t xml:space="preserve"> мен </w:t>
            </w:r>
            <w:proofErr w:type="spellStart"/>
            <w:r w:rsidRPr="00E86355">
              <w:rPr>
                <w:lang w:eastAsia="en-US"/>
              </w:rPr>
              <w:t>ғимараттар</w:t>
            </w:r>
            <w:proofErr w:type="spellEnd"/>
            <w:r w:rsidRPr="00E86355">
              <w:rPr>
                <w:lang w:eastAsia="en-US"/>
              </w:rPr>
              <w:t xml:space="preserve"> </w:t>
            </w:r>
            <w:proofErr w:type="spellStart"/>
            <w:r w:rsidRPr="00E86355">
              <w:rPr>
                <w:lang w:eastAsia="en-US"/>
              </w:rPr>
              <w:t>алып</w:t>
            </w:r>
            <w:proofErr w:type="spellEnd"/>
            <w:r w:rsidRPr="00E86355">
              <w:rPr>
                <w:lang w:eastAsia="en-US"/>
              </w:rPr>
              <w:t xml:space="preserve"> </w:t>
            </w:r>
            <w:proofErr w:type="spellStart"/>
            <w:r w:rsidRPr="00E86355">
              <w:rPr>
                <w:lang w:eastAsia="en-US"/>
              </w:rPr>
              <w:t>жатқан</w:t>
            </w:r>
            <w:proofErr w:type="spellEnd"/>
            <w:r w:rsidRPr="00E86355">
              <w:rPr>
                <w:lang w:eastAsia="en-US"/>
              </w:rPr>
              <w:t xml:space="preserve"> </w:t>
            </w:r>
            <w:proofErr w:type="spellStart"/>
            <w:r w:rsidRPr="00E86355">
              <w:rPr>
                <w:lang w:eastAsia="en-US"/>
              </w:rPr>
              <w:t>жерлерді</w:t>
            </w:r>
            <w:proofErr w:type="spellEnd"/>
            <w:r w:rsidRPr="00E86355">
              <w:rPr>
                <w:lang w:eastAsia="en-US"/>
              </w:rPr>
              <w:t xml:space="preserve"> </w:t>
            </w:r>
            <w:proofErr w:type="spellStart"/>
            <w:r w:rsidRPr="00E86355">
              <w:rPr>
                <w:lang w:eastAsia="en-US"/>
              </w:rPr>
              <w:t>қоспағанда</w:t>
            </w:r>
            <w:proofErr w:type="spellEnd"/>
            <w:r w:rsidRPr="00E86355">
              <w:rPr>
                <w:lang w:eastAsia="en-US"/>
              </w:rPr>
              <w:t xml:space="preserve">, </w:t>
            </w:r>
            <w:proofErr w:type="spellStart"/>
            <w:r w:rsidRPr="00E86355">
              <w:rPr>
                <w:lang w:eastAsia="en-US"/>
              </w:rPr>
              <w:t>елді</w:t>
            </w:r>
            <w:proofErr w:type="spellEnd"/>
            <w:r w:rsidRPr="00E86355">
              <w:rPr>
                <w:lang w:eastAsia="en-US"/>
              </w:rPr>
              <w:t xml:space="preserve"> </w:t>
            </w:r>
            <w:proofErr w:type="spellStart"/>
            <w:r w:rsidRPr="00E86355">
              <w:rPr>
                <w:lang w:eastAsia="en-US"/>
              </w:rPr>
              <w:t>мекендердің</w:t>
            </w:r>
            <w:proofErr w:type="spellEnd"/>
            <w:r w:rsidRPr="00E86355">
              <w:rPr>
                <w:lang w:eastAsia="en-US"/>
              </w:rPr>
              <w:t xml:space="preserve"> </w:t>
            </w:r>
            <w:proofErr w:type="spellStart"/>
            <w:r w:rsidRPr="00E86355">
              <w:rPr>
                <w:lang w:eastAsia="en-US"/>
              </w:rPr>
              <w:t>жерлеріне</w:t>
            </w:r>
            <w:proofErr w:type="spellEnd"/>
            <w:r w:rsidRPr="00E86355">
              <w:rPr>
                <w:lang w:eastAsia="en-US"/>
              </w:rPr>
              <w:t xml:space="preserve"> </w:t>
            </w:r>
            <w:proofErr w:type="spellStart"/>
            <w:r w:rsidRPr="00E86355">
              <w:rPr>
                <w:lang w:eastAsia="en-US"/>
              </w:rPr>
              <w:t>салынатын</w:t>
            </w:r>
            <w:proofErr w:type="spellEnd"/>
            <w:r w:rsidRPr="00E86355">
              <w:rPr>
                <w:lang w:eastAsia="en-US"/>
              </w:rPr>
              <w:t xml:space="preserve"> </w:t>
            </w:r>
            <w:proofErr w:type="spellStart"/>
            <w:r w:rsidRPr="00E86355">
              <w:rPr>
                <w:lang w:eastAsia="en-US"/>
              </w:rPr>
              <w:t>базалық</w:t>
            </w:r>
            <w:proofErr w:type="spellEnd"/>
            <w:r w:rsidRPr="00E86355">
              <w:rPr>
                <w:lang w:eastAsia="en-US"/>
              </w:rPr>
              <w:t xml:space="preserve"> </w:t>
            </w:r>
            <w:proofErr w:type="spellStart"/>
            <w:r w:rsidRPr="00E86355">
              <w:rPr>
                <w:lang w:eastAsia="en-US"/>
              </w:rPr>
              <w:t>салық</w:t>
            </w:r>
            <w:proofErr w:type="spellEnd"/>
            <w:r w:rsidRPr="00E86355">
              <w:rPr>
                <w:lang w:eastAsia="en-US"/>
              </w:rPr>
              <w:t xml:space="preserve"> </w:t>
            </w:r>
            <w:proofErr w:type="spellStart"/>
            <w:r w:rsidRPr="00E86355">
              <w:rPr>
                <w:lang w:eastAsia="en-US"/>
              </w:rPr>
              <w:t>мөлшерлемелері</w:t>
            </w:r>
            <w:proofErr w:type="spellEnd"/>
            <w:r w:rsidRPr="00E86355">
              <w:rPr>
                <w:lang w:eastAsia="en-US"/>
              </w:rPr>
              <w:t xml:space="preserve"> (</w:t>
            </w:r>
            <w:proofErr w:type="spellStart"/>
            <w:r w:rsidRPr="00E86355">
              <w:rPr>
                <w:lang w:eastAsia="en-US"/>
              </w:rPr>
              <w:t>теңге</w:t>
            </w:r>
            <w:proofErr w:type="spellEnd"/>
            <w:r w:rsidRPr="00E86355">
              <w:rPr>
                <w:lang w:eastAsia="en-US"/>
              </w:rPr>
              <w:t>)</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Тұ</w:t>
            </w:r>
            <w:proofErr w:type="gramStart"/>
            <w:r w:rsidRPr="00E86355">
              <w:rPr>
                <w:lang w:eastAsia="en-US"/>
              </w:rPr>
              <w:t>р</w:t>
            </w:r>
            <w:proofErr w:type="gramEnd"/>
            <w:r w:rsidRPr="00E86355">
              <w:rPr>
                <w:lang w:eastAsia="en-US"/>
              </w:rPr>
              <w:t>ғын</w:t>
            </w:r>
            <w:proofErr w:type="spellEnd"/>
            <w:r w:rsidRPr="00E86355">
              <w:rPr>
                <w:lang w:eastAsia="en-US"/>
              </w:rPr>
              <w:t xml:space="preserve"> </w:t>
            </w:r>
            <w:proofErr w:type="spellStart"/>
            <w:r w:rsidRPr="00E86355">
              <w:rPr>
                <w:lang w:eastAsia="en-US"/>
              </w:rPr>
              <w:t>үй</w:t>
            </w:r>
            <w:proofErr w:type="spellEnd"/>
            <w:r w:rsidRPr="00E86355">
              <w:rPr>
                <w:lang w:eastAsia="en-US"/>
              </w:rPr>
              <w:t xml:space="preserve"> </w:t>
            </w:r>
            <w:proofErr w:type="spellStart"/>
            <w:r w:rsidRPr="00E86355">
              <w:rPr>
                <w:lang w:eastAsia="en-US"/>
              </w:rPr>
              <w:t>қоры</w:t>
            </w:r>
            <w:proofErr w:type="spellEnd"/>
            <w:r w:rsidRPr="00E86355">
              <w:rPr>
                <w:lang w:eastAsia="en-US"/>
              </w:rPr>
              <w:t xml:space="preserve">, </w:t>
            </w:r>
            <w:proofErr w:type="spellStart"/>
            <w:r w:rsidRPr="00E86355">
              <w:rPr>
                <w:lang w:eastAsia="en-US"/>
              </w:rPr>
              <w:t>оның</w:t>
            </w:r>
            <w:proofErr w:type="spellEnd"/>
            <w:r w:rsidRPr="00E86355">
              <w:rPr>
                <w:lang w:eastAsia="en-US"/>
              </w:rPr>
              <w:t xml:space="preserve"> </w:t>
            </w:r>
            <w:proofErr w:type="spellStart"/>
            <w:r w:rsidRPr="00E86355">
              <w:rPr>
                <w:lang w:eastAsia="en-US"/>
              </w:rPr>
              <w:t>ішінде</w:t>
            </w:r>
            <w:proofErr w:type="spellEnd"/>
            <w:r w:rsidRPr="00E86355">
              <w:rPr>
                <w:lang w:eastAsia="en-US"/>
              </w:rPr>
              <w:t xml:space="preserve"> </w:t>
            </w:r>
            <w:proofErr w:type="spellStart"/>
            <w:r w:rsidRPr="00E86355">
              <w:rPr>
                <w:lang w:eastAsia="en-US"/>
              </w:rPr>
              <w:t>оның</w:t>
            </w:r>
            <w:proofErr w:type="spellEnd"/>
            <w:r w:rsidRPr="00E86355">
              <w:rPr>
                <w:lang w:eastAsia="en-US"/>
              </w:rPr>
              <w:t xml:space="preserve"> </w:t>
            </w:r>
            <w:proofErr w:type="spellStart"/>
            <w:r w:rsidRPr="00E86355">
              <w:rPr>
                <w:lang w:eastAsia="en-US"/>
              </w:rPr>
              <w:t>іргесіндегі</w:t>
            </w:r>
            <w:proofErr w:type="spellEnd"/>
            <w:r w:rsidRPr="00E86355">
              <w:rPr>
                <w:lang w:eastAsia="en-US"/>
              </w:rPr>
              <w:t xml:space="preserve"> </w:t>
            </w:r>
            <w:proofErr w:type="spellStart"/>
            <w:r w:rsidRPr="00E86355">
              <w:rPr>
                <w:lang w:eastAsia="en-US"/>
              </w:rPr>
              <w:t>құрылыстар</w:t>
            </w:r>
            <w:proofErr w:type="spellEnd"/>
            <w:r w:rsidRPr="00E86355">
              <w:rPr>
                <w:lang w:eastAsia="en-US"/>
              </w:rPr>
              <w:t xml:space="preserve"> мен </w:t>
            </w:r>
            <w:proofErr w:type="spellStart"/>
            <w:r w:rsidRPr="00E86355">
              <w:rPr>
                <w:lang w:eastAsia="en-US"/>
              </w:rPr>
              <w:t>ғимараттар</w:t>
            </w:r>
            <w:proofErr w:type="spellEnd"/>
            <w:r w:rsidRPr="00E86355">
              <w:rPr>
                <w:lang w:eastAsia="en-US"/>
              </w:rPr>
              <w:t xml:space="preserve"> </w:t>
            </w:r>
            <w:proofErr w:type="spellStart"/>
            <w:r w:rsidRPr="00E86355">
              <w:rPr>
                <w:lang w:eastAsia="en-US"/>
              </w:rPr>
              <w:t>алып</w:t>
            </w:r>
            <w:proofErr w:type="spellEnd"/>
            <w:r w:rsidRPr="00E86355">
              <w:rPr>
                <w:lang w:eastAsia="en-US"/>
              </w:rPr>
              <w:t xml:space="preserve"> </w:t>
            </w:r>
            <w:proofErr w:type="spellStart"/>
            <w:r w:rsidRPr="00E86355">
              <w:rPr>
                <w:lang w:eastAsia="en-US"/>
              </w:rPr>
              <w:t>жатқан</w:t>
            </w:r>
            <w:proofErr w:type="spellEnd"/>
            <w:r w:rsidRPr="00E86355">
              <w:rPr>
                <w:lang w:eastAsia="en-US"/>
              </w:rPr>
              <w:t xml:space="preserve"> </w:t>
            </w:r>
            <w:proofErr w:type="spellStart"/>
            <w:r w:rsidRPr="00E86355">
              <w:rPr>
                <w:lang w:eastAsia="en-US"/>
              </w:rPr>
              <w:t>жерлерге</w:t>
            </w:r>
            <w:proofErr w:type="spellEnd"/>
            <w:r w:rsidRPr="00E86355">
              <w:rPr>
                <w:lang w:eastAsia="en-US"/>
              </w:rPr>
              <w:t xml:space="preserve"> </w:t>
            </w:r>
            <w:proofErr w:type="spellStart"/>
            <w:r w:rsidRPr="00E86355">
              <w:rPr>
                <w:lang w:eastAsia="en-US"/>
              </w:rPr>
              <w:t>салынатын</w:t>
            </w:r>
            <w:proofErr w:type="spellEnd"/>
            <w:r w:rsidRPr="00E86355">
              <w:rPr>
                <w:lang w:eastAsia="en-US"/>
              </w:rPr>
              <w:t xml:space="preserve"> </w:t>
            </w:r>
            <w:proofErr w:type="spellStart"/>
            <w:r w:rsidRPr="00E86355">
              <w:rPr>
                <w:lang w:eastAsia="en-US"/>
              </w:rPr>
              <w:t>базалық</w:t>
            </w:r>
            <w:proofErr w:type="spellEnd"/>
            <w:r w:rsidRPr="00E86355">
              <w:rPr>
                <w:lang w:eastAsia="en-US"/>
              </w:rPr>
              <w:t xml:space="preserve"> </w:t>
            </w:r>
            <w:proofErr w:type="spellStart"/>
            <w:r w:rsidRPr="00E86355">
              <w:rPr>
                <w:lang w:eastAsia="en-US"/>
              </w:rPr>
              <w:t>салық</w:t>
            </w:r>
            <w:proofErr w:type="spellEnd"/>
            <w:r w:rsidRPr="00E86355">
              <w:rPr>
                <w:lang w:eastAsia="en-US"/>
              </w:rPr>
              <w:t xml:space="preserve"> </w:t>
            </w:r>
            <w:proofErr w:type="spellStart"/>
            <w:r w:rsidRPr="00E86355">
              <w:rPr>
                <w:lang w:eastAsia="en-US"/>
              </w:rPr>
              <w:t>мөлшерлемелері</w:t>
            </w:r>
            <w:proofErr w:type="spellEnd"/>
            <w:r w:rsidRPr="00E86355">
              <w:rPr>
                <w:lang w:eastAsia="en-US"/>
              </w:rPr>
              <w:t xml:space="preserve"> (</w:t>
            </w:r>
            <w:proofErr w:type="spellStart"/>
            <w:r w:rsidRPr="00E86355">
              <w:rPr>
                <w:lang w:eastAsia="en-US"/>
              </w:rPr>
              <w:t>теңге</w:t>
            </w:r>
            <w:proofErr w:type="spellEnd"/>
            <w:r w:rsidRPr="00E86355">
              <w:rPr>
                <w:lang w:eastAsia="en-US"/>
              </w:rPr>
              <w:t>)</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3</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4</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tcPr>
          <w:p w:rsidR="00A017AA" w:rsidRPr="00E86355" w:rsidRDefault="00A017AA" w:rsidP="00F40E3F">
            <w:pPr>
              <w:rPr>
                <w:lang w:eastAsia="en-US"/>
              </w:rPr>
            </w:pP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Қалалар</w:t>
            </w:r>
            <w:proofErr w:type="spellEnd"/>
            <w:r w:rsidRPr="00E86355">
              <w:rPr>
                <w:lang w:eastAsia="en-US"/>
              </w:rPr>
              <w:t>:</w:t>
            </w:r>
          </w:p>
        </w:tc>
        <w:tc>
          <w:tcPr>
            <w:tcW w:w="1900" w:type="pct"/>
            <w:tcBorders>
              <w:top w:val="outset" w:sz="6" w:space="0" w:color="000000"/>
              <w:left w:val="outset" w:sz="6" w:space="0" w:color="000000"/>
              <w:bottom w:val="outset" w:sz="6" w:space="0" w:color="000000"/>
              <w:right w:val="outset" w:sz="6" w:space="0" w:color="000000"/>
            </w:tcBorders>
          </w:tcPr>
          <w:p w:rsidR="00A017AA" w:rsidRPr="00E86355" w:rsidRDefault="00A017AA" w:rsidP="00F40E3F">
            <w:pPr>
              <w:rPr>
                <w:lang w:eastAsia="en-US"/>
              </w:rPr>
            </w:pPr>
          </w:p>
        </w:tc>
        <w:tc>
          <w:tcPr>
            <w:tcW w:w="1750" w:type="pct"/>
            <w:tcBorders>
              <w:top w:val="outset" w:sz="6" w:space="0" w:color="000000"/>
              <w:left w:val="outset" w:sz="6" w:space="0" w:color="000000"/>
              <w:bottom w:val="outset" w:sz="6" w:space="0" w:color="000000"/>
              <w:right w:val="outset" w:sz="6" w:space="0" w:color="000000"/>
            </w:tcBorders>
          </w:tcPr>
          <w:p w:rsidR="00A017AA" w:rsidRPr="00E86355" w:rsidRDefault="00A017AA" w:rsidP="00F40E3F">
            <w:pPr>
              <w:rPr>
                <w:lang w:eastAsia="en-US"/>
              </w:rPr>
            </w:pP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Алматы</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28,95</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0,96</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Астана</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19,30</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0,96</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3.</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Ақтау</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9,65</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4.</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Ақтөбе</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6,75</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5.</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Атырау</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8,20</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6.</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Қарағанды</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9,65</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7.</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Қызылорда</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8,68</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8.</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Көкшетау</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5,79</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Қостанай</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6,27</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rPr>
          <w:trHeight w:val="360"/>
        </w:trPr>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10.</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Павлодар</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9,65</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11.</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Петропавл</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5,79</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12.</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Талдықорған</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9,17</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13.</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Тараз</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9,17</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14.</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Орал</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5,79</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15.</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Өскемен</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9,65</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16.</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Шымкент</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9,17</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0,58</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17.</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Алматы </w:t>
            </w:r>
            <w:proofErr w:type="spellStart"/>
            <w:r w:rsidRPr="00E86355">
              <w:rPr>
                <w:lang w:eastAsia="en-US"/>
              </w:rPr>
              <w:t>облысы</w:t>
            </w:r>
            <w:proofErr w:type="spellEnd"/>
            <w:r w:rsidRPr="00E86355">
              <w:rPr>
                <w:lang w:eastAsia="en-US"/>
              </w:rPr>
              <w:t>:</w:t>
            </w:r>
          </w:p>
        </w:tc>
        <w:tc>
          <w:tcPr>
            <w:tcW w:w="1900" w:type="pct"/>
            <w:tcBorders>
              <w:top w:val="outset" w:sz="6" w:space="0" w:color="000000"/>
              <w:left w:val="outset" w:sz="6" w:space="0" w:color="000000"/>
              <w:bottom w:val="outset" w:sz="6" w:space="0" w:color="000000"/>
              <w:right w:val="outset" w:sz="6" w:space="0" w:color="000000"/>
            </w:tcBorders>
          </w:tcPr>
          <w:p w:rsidR="00A017AA" w:rsidRPr="00B5629F" w:rsidRDefault="00A017AA" w:rsidP="00F40E3F">
            <w:pPr>
              <w:pStyle w:val="aa"/>
              <w:spacing w:before="0" w:beforeAutospacing="0" w:after="0" w:afterAutospacing="0"/>
              <w:rPr>
                <w:lang w:val="en-US" w:eastAsia="en-US"/>
              </w:rPr>
            </w:pPr>
          </w:p>
        </w:tc>
        <w:tc>
          <w:tcPr>
            <w:tcW w:w="1750" w:type="pct"/>
            <w:tcBorders>
              <w:top w:val="outset" w:sz="6" w:space="0" w:color="000000"/>
              <w:left w:val="outset" w:sz="6" w:space="0" w:color="000000"/>
              <w:bottom w:val="outset" w:sz="6" w:space="0" w:color="000000"/>
              <w:right w:val="outset" w:sz="6" w:space="0" w:color="000000"/>
            </w:tcBorders>
          </w:tcPr>
          <w:p w:rsidR="00A017AA" w:rsidRPr="00B5629F" w:rsidRDefault="00A017AA" w:rsidP="00F40E3F">
            <w:pPr>
              <w:pStyle w:val="aa"/>
              <w:spacing w:before="0" w:beforeAutospacing="0" w:after="0" w:afterAutospacing="0"/>
              <w:rPr>
                <w:lang w:val="en-US" w:eastAsia="en-US"/>
              </w:rPr>
            </w:pP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18.</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облыстық</w:t>
            </w:r>
            <w:proofErr w:type="spellEnd"/>
            <w:r w:rsidRPr="00E86355">
              <w:rPr>
                <w:lang w:eastAsia="en-US"/>
              </w:rPr>
              <w:t xml:space="preserve"> </w:t>
            </w:r>
            <w:proofErr w:type="spellStart"/>
            <w:r w:rsidRPr="00E86355">
              <w:rPr>
                <w:lang w:eastAsia="en-US"/>
              </w:rPr>
              <w:t>маңызы</w:t>
            </w:r>
            <w:proofErr w:type="spellEnd"/>
            <w:r w:rsidRPr="00E86355">
              <w:rPr>
                <w:lang w:eastAsia="en-US"/>
              </w:rPr>
              <w:t xml:space="preserve"> бар </w:t>
            </w:r>
            <w:proofErr w:type="spellStart"/>
            <w:r w:rsidRPr="00E86355">
              <w:rPr>
                <w:lang w:eastAsia="en-US"/>
              </w:rPr>
              <w:t>қалалар</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6,75</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0,39</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19.</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аудандық</w:t>
            </w:r>
            <w:proofErr w:type="spellEnd"/>
            <w:r w:rsidRPr="00E86355">
              <w:rPr>
                <w:lang w:eastAsia="en-US"/>
              </w:rPr>
              <w:t xml:space="preserve"> </w:t>
            </w:r>
            <w:proofErr w:type="spellStart"/>
            <w:r w:rsidRPr="00E86355">
              <w:rPr>
                <w:lang w:eastAsia="en-US"/>
              </w:rPr>
              <w:t>маңызы</w:t>
            </w:r>
            <w:proofErr w:type="spellEnd"/>
            <w:r w:rsidRPr="00E86355">
              <w:rPr>
                <w:lang w:eastAsia="en-US"/>
              </w:rPr>
              <w:t xml:space="preserve"> бар </w:t>
            </w:r>
            <w:proofErr w:type="spellStart"/>
            <w:r w:rsidRPr="00E86355">
              <w:rPr>
                <w:lang w:eastAsia="en-US"/>
              </w:rPr>
              <w:t>қалалар</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5,79</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0,39</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20.</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Ақмола</w:t>
            </w:r>
            <w:proofErr w:type="spellEnd"/>
            <w:r w:rsidRPr="00E86355">
              <w:rPr>
                <w:lang w:eastAsia="en-US"/>
              </w:rPr>
              <w:t xml:space="preserve"> </w:t>
            </w:r>
            <w:proofErr w:type="spellStart"/>
            <w:r w:rsidRPr="00E86355">
              <w:rPr>
                <w:lang w:eastAsia="en-US"/>
              </w:rPr>
              <w:t>облысы</w:t>
            </w:r>
            <w:proofErr w:type="spellEnd"/>
            <w:r w:rsidRPr="00E86355">
              <w:rPr>
                <w:lang w:eastAsia="en-US"/>
              </w:rPr>
              <w:t>:</w:t>
            </w:r>
          </w:p>
        </w:tc>
        <w:tc>
          <w:tcPr>
            <w:tcW w:w="1900" w:type="pct"/>
            <w:tcBorders>
              <w:top w:val="outset" w:sz="6" w:space="0" w:color="000000"/>
              <w:left w:val="outset" w:sz="6" w:space="0" w:color="000000"/>
              <w:bottom w:val="outset" w:sz="6" w:space="0" w:color="000000"/>
              <w:right w:val="outset" w:sz="6" w:space="0" w:color="000000"/>
            </w:tcBorders>
          </w:tcPr>
          <w:p w:rsidR="00A017AA" w:rsidRPr="00B5629F" w:rsidRDefault="00A017AA" w:rsidP="00F40E3F">
            <w:pPr>
              <w:pStyle w:val="aa"/>
              <w:spacing w:before="0" w:beforeAutospacing="0" w:after="0" w:afterAutospacing="0"/>
              <w:rPr>
                <w:lang w:val="en-US" w:eastAsia="en-US"/>
              </w:rPr>
            </w:pPr>
          </w:p>
        </w:tc>
        <w:tc>
          <w:tcPr>
            <w:tcW w:w="1750" w:type="pct"/>
            <w:tcBorders>
              <w:top w:val="outset" w:sz="6" w:space="0" w:color="000000"/>
              <w:left w:val="outset" w:sz="6" w:space="0" w:color="000000"/>
              <w:bottom w:val="outset" w:sz="6" w:space="0" w:color="000000"/>
              <w:right w:val="outset" w:sz="6" w:space="0" w:color="000000"/>
            </w:tcBorders>
          </w:tcPr>
          <w:p w:rsidR="00A017AA" w:rsidRPr="00B5629F" w:rsidRDefault="00A017AA" w:rsidP="00F40E3F">
            <w:pPr>
              <w:pStyle w:val="aa"/>
              <w:spacing w:before="0" w:beforeAutospacing="0" w:after="0" w:afterAutospacing="0"/>
              <w:rPr>
                <w:lang w:val="en-US" w:eastAsia="en-US"/>
              </w:rPr>
            </w:pP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21.</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облыстық</w:t>
            </w:r>
            <w:proofErr w:type="spellEnd"/>
            <w:r w:rsidRPr="00E86355">
              <w:rPr>
                <w:lang w:eastAsia="en-US"/>
              </w:rPr>
              <w:t xml:space="preserve"> </w:t>
            </w:r>
            <w:proofErr w:type="spellStart"/>
            <w:r w:rsidRPr="00E86355">
              <w:rPr>
                <w:lang w:eastAsia="en-US"/>
              </w:rPr>
              <w:t>маңызы</w:t>
            </w:r>
            <w:proofErr w:type="spellEnd"/>
            <w:r w:rsidRPr="00E86355">
              <w:rPr>
                <w:lang w:eastAsia="en-US"/>
              </w:rPr>
              <w:t xml:space="preserve"> бар </w:t>
            </w:r>
            <w:proofErr w:type="spellStart"/>
            <w:r w:rsidRPr="00E86355">
              <w:rPr>
                <w:lang w:eastAsia="en-US"/>
              </w:rPr>
              <w:t>қалалар</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5,79</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0,39</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22.</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аудандық</w:t>
            </w:r>
            <w:proofErr w:type="spellEnd"/>
            <w:r w:rsidRPr="00E86355">
              <w:rPr>
                <w:lang w:eastAsia="en-US"/>
              </w:rPr>
              <w:t xml:space="preserve"> </w:t>
            </w:r>
            <w:proofErr w:type="spellStart"/>
            <w:r w:rsidRPr="00E86355">
              <w:rPr>
                <w:lang w:eastAsia="en-US"/>
              </w:rPr>
              <w:t>маңызы</w:t>
            </w:r>
            <w:proofErr w:type="spellEnd"/>
            <w:r w:rsidRPr="00E86355">
              <w:rPr>
                <w:lang w:eastAsia="en-US"/>
              </w:rPr>
              <w:t xml:space="preserve"> бар </w:t>
            </w:r>
            <w:proofErr w:type="spellStart"/>
            <w:r w:rsidRPr="00E86355">
              <w:rPr>
                <w:lang w:eastAsia="en-US"/>
              </w:rPr>
              <w:t>қалалар</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5,02</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0,39</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23.</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Облыстық</w:t>
            </w:r>
            <w:proofErr w:type="spellEnd"/>
            <w:r w:rsidRPr="00E86355">
              <w:rPr>
                <w:lang w:eastAsia="en-US"/>
              </w:rPr>
              <w:t xml:space="preserve"> </w:t>
            </w:r>
            <w:proofErr w:type="spellStart"/>
            <w:r w:rsidRPr="00E86355">
              <w:rPr>
                <w:lang w:eastAsia="en-US"/>
              </w:rPr>
              <w:t>маңызы</w:t>
            </w:r>
            <w:proofErr w:type="spellEnd"/>
            <w:r w:rsidRPr="00E86355">
              <w:rPr>
                <w:lang w:eastAsia="en-US"/>
              </w:rPr>
              <w:t xml:space="preserve"> бар </w:t>
            </w:r>
            <w:proofErr w:type="spellStart"/>
            <w:proofErr w:type="gramStart"/>
            <w:r w:rsidRPr="00E86355">
              <w:rPr>
                <w:lang w:eastAsia="en-US"/>
              </w:rPr>
              <w:t>бас</w:t>
            </w:r>
            <w:proofErr w:type="gramEnd"/>
            <w:r w:rsidRPr="00E86355">
              <w:rPr>
                <w:lang w:eastAsia="en-US"/>
              </w:rPr>
              <w:t>қа</w:t>
            </w:r>
            <w:proofErr w:type="spellEnd"/>
            <w:r w:rsidRPr="00E86355">
              <w:rPr>
                <w:lang w:eastAsia="en-US"/>
              </w:rPr>
              <w:t xml:space="preserve"> </w:t>
            </w:r>
            <w:proofErr w:type="spellStart"/>
            <w:r w:rsidRPr="00E86355">
              <w:rPr>
                <w:lang w:eastAsia="en-US"/>
              </w:rPr>
              <w:t>қалалар</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облыс</w:t>
            </w:r>
            <w:proofErr w:type="spellEnd"/>
            <w:r w:rsidRPr="00E86355">
              <w:rPr>
                <w:lang w:eastAsia="en-US"/>
              </w:rPr>
              <w:t xml:space="preserve"> </w:t>
            </w:r>
            <w:proofErr w:type="spellStart"/>
            <w:r w:rsidRPr="00E86355">
              <w:rPr>
                <w:lang w:eastAsia="en-US"/>
              </w:rPr>
              <w:t>орталығы</w:t>
            </w:r>
            <w:proofErr w:type="spellEnd"/>
            <w:r w:rsidRPr="00E86355">
              <w:rPr>
                <w:lang w:eastAsia="en-US"/>
              </w:rPr>
              <w:t xml:space="preserve"> </w:t>
            </w:r>
            <w:proofErr w:type="spellStart"/>
            <w:r w:rsidRPr="00E86355">
              <w:rPr>
                <w:lang w:eastAsia="en-US"/>
              </w:rPr>
              <w:t>үшін</w:t>
            </w:r>
            <w:proofErr w:type="spellEnd"/>
            <w:r w:rsidRPr="00E86355">
              <w:rPr>
                <w:lang w:eastAsia="en-US"/>
              </w:rPr>
              <w:t xml:space="preserve"> </w:t>
            </w:r>
            <w:proofErr w:type="spellStart"/>
            <w:r w:rsidRPr="00E86355">
              <w:rPr>
                <w:lang w:eastAsia="en-US"/>
              </w:rPr>
              <w:t>белгіленген</w:t>
            </w:r>
            <w:proofErr w:type="spellEnd"/>
            <w:r w:rsidRPr="00E86355">
              <w:rPr>
                <w:lang w:eastAsia="en-US"/>
              </w:rPr>
              <w:t xml:space="preserve"> </w:t>
            </w:r>
            <w:proofErr w:type="spellStart"/>
            <w:r w:rsidRPr="00E86355">
              <w:rPr>
                <w:lang w:eastAsia="en-US"/>
              </w:rPr>
              <w:t>мөлшерлеменің</w:t>
            </w:r>
            <w:proofErr w:type="spellEnd"/>
            <w:r w:rsidRPr="00E86355">
              <w:rPr>
                <w:lang w:eastAsia="en-US"/>
              </w:rPr>
              <w:t xml:space="preserve"> 85 </w:t>
            </w:r>
            <w:proofErr w:type="spellStart"/>
            <w:r w:rsidRPr="00E86355">
              <w:rPr>
                <w:lang w:eastAsia="en-US"/>
              </w:rPr>
              <w:t>пайызы</w:t>
            </w:r>
            <w:proofErr w:type="spellEnd"/>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0,39</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24.</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Аудандық</w:t>
            </w:r>
            <w:proofErr w:type="spellEnd"/>
            <w:r w:rsidRPr="00E86355">
              <w:rPr>
                <w:lang w:eastAsia="en-US"/>
              </w:rPr>
              <w:t xml:space="preserve"> </w:t>
            </w:r>
            <w:proofErr w:type="spellStart"/>
            <w:r w:rsidRPr="00E86355">
              <w:rPr>
                <w:lang w:eastAsia="en-US"/>
              </w:rPr>
              <w:lastRenderedPageBreak/>
              <w:t>маңызы</w:t>
            </w:r>
            <w:proofErr w:type="spellEnd"/>
            <w:r w:rsidRPr="00E86355">
              <w:rPr>
                <w:lang w:eastAsia="en-US"/>
              </w:rPr>
              <w:t xml:space="preserve"> бар </w:t>
            </w:r>
            <w:proofErr w:type="spellStart"/>
            <w:proofErr w:type="gramStart"/>
            <w:r w:rsidRPr="00E86355">
              <w:rPr>
                <w:lang w:eastAsia="en-US"/>
              </w:rPr>
              <w:t>бас</w:t>
            </w:r>
            <w:proofErr w:type="gramEnd"/>
            <w:r w:rsidRPr="00E86355">
              <w:rPr>
                <w:lang w:eastAsia="en-US"/>
              </w:rPr>
              <w:t>қа</w:t>
            </w:r>
            <w:proofErr w:type="spellEnd"/>
            <w:r w:rsidRPr="00E86355">
              <w:rPr>
                <w:lang w:eastAsia="en-US"/>
              </w:rPr>
              <w:t xml:space="preserve"> </w:t>
            </w:r>
            <w:proofErr w:type="spellStart"/>
            <w:r w:rsidRPr="00E86355">
              <w:rPr>
                <w:lang w:eastAsia="en-US"/>
              </w:rPr>
              <w:t>қалалар</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lastRenderedPageBreak/>
              <w:t>облыс</w:t>
            </w:r>
            <w:proofErr w:type="spellEnd"/>
            <w:r w:rsidRPr="00E86355">
              <w:rPr>
                <w:lang w:eastAsia="en-US"/>
              </w:rPr>
              <w:t xml:space="preserve"> </w:t>
            </w:r>
            <w:proofErr w:type="spellStart"/>
            <w:r w:rsidRPr="00E86355">
              <w:rPr>
                <w:lang w:eastAsia="en-US"/>
              </w:rPr>
              <w:t>орталығы</w:t>
            </w:r>
            <w:proofErr w:type="spellEnd"/>
            <w:r w:rsidRPr="00E86355">
              <w:rPr>
                <w:lang w:eastAsia="en-US"/>
              </w:rPr>
              <w:t xml:space="preserve"> </w:t>
            </w:r>
            <w:proofErr w:type="spellStart"/>
            <w:r w:rsidRPr="00E86355">
              <w:rPr>
                <w:lang w:eastAsia="en-US"/>
              </w:rPr>
              <w:t>үшін</w:t>
            </w:r>
            <w:proofErr w:type="spellEnd"/>
            <w:r w:rsidRPr="00E86355">
              <w:rPr>
                <w:lang w:eastAsia="en-US"/>
              </w:rPr>
              <w:t xml:space="preserve"> </w:t>
            </w:r>
            <w:proofErr w:type="spellStart"/>
            <w:r w:rsidRPr="00E86355">
              <w:rPr>
                <w:lang w:eastAsia="en-US"/>
              </w:rPr>
              <w:t>белгіленген</w:t>
            </w:r>
            <w:proofErr w:type="spellEnd"/>
            <w:r w:rsidRPr="00E86355">
              <w:rPr>
                <w:lang w:eastAsia="en-US"/>
              </w:rPr>
              <w:t xml:space="preserve"> </w:t>
            </w:r>
            <w:proofErr w:type="spellStart"/>
            <w:r w:rsidRPr="00E86355">
              <w:rPr>
                <w:lang w:eastAsia="en-US"/>
              </w:rPr>
              <w:lastRenderedPageBreak/>
              <w:t>мөлшерлеменің</w:t>
            </w:r>
            <w:proofErr w:type="spellEnd"/>
            <w:r w:rsidRPr="00E86355">
              <w:rPr>
                <w:lang w:eastAsia="en-US"/>
              </w:rPr>
              <w:t xml:space="preserve"> 75 </w:t>
            </w:r>
            <w:proofErr w:type="spellStart"/>
            <w:r w:rsidRPr="00E86355">
              <w:rPr>
                <w:lang w:eastAsia="en-US"/>
              </w:rPr>
              <w:t>пайызы</w:t>
            </w:r>
            <w:proofErr w:type="spellEnd"/>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lastRenderedPageBreak/>
              <w:t>0,19</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lastRenderedPageBreak/>
              <w:t>25.</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Кенттер</w:t>
            </w:r>
            <w:proofErr w:type="spellEnd"/>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0,96</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0,13</w:t>
            </w:r>
          </w:p>
        </w:tc>
      </w:tr>
      <w:tr w:rsidR="00A017AA" w:rsidRPr="00E86355" w:rsidTr="00F40E3F">
        <w:tc>
          <w:tcPr>
            <w:tcW w:w="3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26.</w:t>
            </w:r>
          </w:p>
        </w:tc>
        <w:tc>
          <w:tcPr>
            <w:tcW w:w="10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Селолар</w:t>
            </w:r>
            <w:proofErr w:type="spellEnd"/>
            <w:r w:rsidRPr="00E86355">
              <w:rPr>
                <w:lang w:eastAsia="en-US"/>
              </w:rPr>
              <w:t xml:space="preserve"> (</w:t>
            </w:r>
            <w:proofErr w:type="spellStart"/>
            <w:r w:rsidRPr="00E86355">
              <w:rPr>
                <w:lang w:eastAsia="en-US"/>
              </w:rPr>
              <w:t>ауылдар</w:t>
            </w:r>
            <w:proofErr w:type="spellEnd"/>
            <w:r w:rsidRPr="00E86355">
              <w:rPr>
                <w:lang w:eastAsia="en-US"/>
              </w:rPr>
              <w:t>)</w:t>
            </w:r>
          </w:p>
        </w:tc>
        <w:tc>
          <w:tcPr>
            <w:tcW w:w="190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0,48</w:t>
            </w:r>
          </w:p>
        </w:tc>
        <w:tc>
          <w:tcPr>
            <w:tcW w:w="1750" w:type="pct"/>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0,09</w:t>
            </w:r>
          </w:p>
        </w:tc>
      </w:tr>
    </w:tbl>
    <w:p w:rsidR="00A017AA" w:rsidRDefault="00A017AA" w:rsidP="00A017AA">
      <w:pPr>
        <w:pStyle w:val="aa"/>
        <w:spacing w:before="0" w:beforeAutospacing="0" w:after="0" w:afterAutospacing="0"/>
        <w:rPr>
          <w:lang w:val="kk-KZ"/>
        </w:rPr>
      </w:pPr>
      <w:r w:rsidRPr="00E86355">
        <w:t>     </w:t>
      </w:r>
    </w:p>
    <w:p w:rsidR="00A017AA" w:rsidRDefault="00A017AA" w:rsidP="00A017AA">
      <w:pPr>
        <w:pStyle w:val="aa"/>
        <w:spacing w:before="0" w:beforeAutospacing="0" w:after="0" w:afterAutospacing="0"/>
        <w:jc w:val="both"/>
        <w:rPr>
          <w:i/>
          <w:sz w:val="28"/>
          <w:szCs w:val="28"/>
          <w:lang w:val="kk-KZ"/>
        </w:rPr>
      </w:pPr>
      <w:r>
        <w:rPr>
          <w:i/>
          <w:sz w:val="28"/>
          <w:szCs w:val="28"/>
          <w:lang w:val="kk-KZ"/>
        </w:rPr>
        <w:tab/>
      </w:r>
      <w:r w:rsidRPr="00062BF7">
        <w:rPr>
          <w:bCs/>
          <w:i/>
          <w:sz w:val="28"/>
          <w:szCs w:val="28"/>
          <w:lang w:val="kk-KZ"/>
        </w:rPr>
        <w:t>Үй iргесiндегi жер учаскелерiне салынатын базалық</w:t>
      </w:r>
      <w:r>
        <w:rPr>
          <w:i/>
          <w:sz w:val="28"/>
          <w:szCs w:val="28"/>
          <w:lang w:val="kk-KZ"/>
        </w:rPr>
        <w:t xml:space="preserve"> </w:t>
      </w:r>
      <w:r w:rsidRPr="00062BF7">
        <w:rPr>
          <w:bCs/>
          <w:i/>
          <w:sz w:val="28"/>
          <w:szCs w:val="28"/>
          <w:lang w:val="kk-KZ"/>
        </w:rPr>
        <w:t>салық ставкалары</w:t>
      </w:r>
      <w:r>
        <w:rPr>
          <w:bCs/>
          <w:i/>
          <w:sz w:val="28"/>
          <w:szCs w:val="28"/>
          <w:lang w:val="kk-KZ"/>
        </w:rPr>
        <w:t xml:space="preserve"> (Салық Кодексінің 382 бабы)</w:t>
      </w:r>
    </w:p>
    <w:p w:rsidR="00A017AA" w:rsidRDefault="00A017AA" w:rsidP="00A017AA">
      <w:pPr>
        <w:pStyle w:val="aa"/>
        <w:spacing w:before="0" w:beforeAutospacing="0" w:after="0" w:afterAutospacing="0"/>
        <w:jc w:val="both"/>
        <w:rPr>
          <w:sz w:val="28"/>
          <w:szCs w:val="28"/>
          <w:lang w:val="kk-KZ"/>
        </w:rPr>
      </w:pPr>
      <w:r>
        <w:rPr>
          <w:i/>
          <w:sz w:val="28"/>
          <w:szCs w:val="28"/>
          <w:lang w:val="kk-KZ"/>
        </w:rPr>
        <w:tab/>
      </w:r>
      <w:r w:rsidRPr="00062BF7">
        <w:rPr>
          <w:sz w:val="28"/>
          <w:szCs w:val="28"/>
          <w:lang w:val="kk-KZ"/>
        </w:rPr>
        <w:t>Елдi мекендердiң тұрғын үйге (тұрғын ғимаратқа) қызмет көрсетуге арналған және тұрғын үй (тұрғын ғимарат), оның iшiнде ондағы құрылыстар мен ғимараттар орналаспаған жерлерiне жататын жер учаскесiнiң бiр бөлiгi үй iргесiндегi жер уч</w:t>
      </w:r>
      <w:r>
        <w:rPr>
          <w:sz w:val="28"/>
          <w:szCs w:val="28"/>
          <w:lang w:val="kk-KZ"/>
        </w:rPr>
        <w:t xml:space="preserve">аскесi болып есептеледi. </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062BF7">
        <w:rPr>
          <w:sz w:val="28"/>
          <w:szCs w:val="28"/>
          <w:lang w:val="kk-KZ"/>
        </w:rPr>
        <w:t>Үй іргесiндегi жер учаскелерi мынадай базалық салық ставкалары бойынш</w:t>
      </w:r>
      <w:r>
        <w:rPr>
          <w:sz w:val="28"/>
          <w:szCs w:val="28"/>
          <w:lang w:val="kk-KZ"/>
        </w:rPr>
        <w:t xml:space="preserve">а салық салынуға жатады: </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062BF7">
        <w:rPr>
          <w:sz w:val="28"/>
          <w:szCs w:val="28"/>
          <w:lang w:val="kk-KZ"/>
        </w:rPr>
        <w:t>1) Астана, Алматы қалалары және облыстық</w:t>
      </w:r>
      <w:r>
        <w:rPr>
          <w:sz w:val="28"/>
          <w:szCs w:val="28"/>
          <w:lang w:val="kk-KZ"/>
        </w:rPr>
        <w:t xml:space="preserve"> маңызы бар қалалар үшін: </w:t>
      </w:r>
      <w:r>
        <w:rPr>
          <w:sz w:val="28"/>
          <w:szCs w:val="28"/>
          <w:lang w:val="kk-KZ"/>
        </w:rPr>
        <w:br/>
      </w:r>
      <w:r>
        <w:rPr>
          <w:sz w:val="28"/>
          <w:szCs w:val="28"/>
          <w:lang w:val="kk-KZ"/>
        </w:rPr>
        <w:tab/>
        <w:t xml:space="preserve">- </w:t>
      </w:r>
      <w:r w:rsidRPr="00062BF7">
        <w:rPr>
          <w:sz w:val="28"/>
          <w:szCs w:val="28"/>
          <w:lang w:val="kk-KZ"/>
        </w:rPr>
        <w:t xml:space="preserve"> көлемi 1000 шаршы метрге дейiн қоса алғанда - 1 шарш</w:t>
      </w:r>
      <w:r>
        <w:rPr>
          <w:sz w:val="28"/>
          <w:szCs w:val="28"/>
          <w:lang w:val="kk-KZ"/>
        </w:rPr>
        <w:t xml:space="preserve">ы метрi үшiн 0,20 теңге; </w:t>
      </w:r>
    </w:p>
    <w:p w:rsidR="00A017AA" w:rsidRDefault="00A017AA" w:rsidP="00A017AA">
      <w:pPr>
        <w:pStyle w:val="aa"/>
        <w:spacing w:before="0" w:beforeAutospacing="0" w:after="0" w:afterAutospacing="0"/>
        <w:jc w:val="both"/>
        <w:rPr>
          <w:sz w:val="28"/>
          <w:szCs w:val="28"/>
          <w:lang w:val="kk-KZ"/>
        </w:rPr>
      </w:pPr>
      <w:r>
        <w:rPr>
          <w:sz w:val="28"/>
          <w:szCs w:val="28"/>
          <w:lang w:val="kk-KZ"/>
        </w:rPr>
        <w:tab/>
        <w:t xml:space="preserve">- </w:t>
      </w:r>
      <w:r w:rsidRPr="00062BF7">
        <w:rPr>
          <w:sz w:val="28"/>
          <w:szCs w:val="28"/>
          <w:lang w:val="kk-KZ"/>
        </w:rPr>
        <w:t>1000 шаршы метрден асатын алаңға – 1 шар</w:t>
      </w:r>
      <w:r>
        <w:rPr>
          <w:sz w:val="28"/>
          <w:szCs w:val="28"/>
          <w:lang w:val="kk-KZ"/>
        </w:rPr>
        <w:t>шы метрі үшін 6,00 теңге.</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062BF7">
        <w:rPr>
          <w:sz w:val="28"/>
          <w:szCs w:val="28"/>
          <w:lang w:val="kk-KZ"/>
        </w:rPr>
        <w:t>Жергілiктi өкiлдi органдардың шешiмi бойынша 1000 шаршы метрден асатын жер учаскелерiне салық ставкалары 1 шаршы метрi үшiн 6,0 теңгеден 0,20 теңгеге де</w:t>
      </w:r>
      <w:r>
        <w:rPr>
          <w:sz w:val="28"/>
          <w:szCs w:val="28"/>
          <w:lang w:val="kk-KZ"/>
        </w:rPr>
        <w:t xml:space="preserve">йiн төмендетiлуi мүмкiн. </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062BF7">
        <w:rPr>
          <w:sz w:val="28"/>
          <w:szCs w:val="28"/>
          <w:lang w:val="kk-KZ"/>
        </w:rPr>
        <w:t>2) қалған елдi мекендер үшi</w:t>
      </w:r>
      <w:r>
        <w:rPr>
          <w:sz w:val="28"/>
          <w:szCs w:val="28"/>
          <w:lang w:val="kk-KZ"/>
        </w:rPr>
        <w:t xml:space="preserve">н: </w:t>
      </w:r>
    </w:p>
    <w:p w:rsidR="00A017AA" w:rsidRDefault="00A017AA" w:rsidP="00A017AA">
      <w:pPr>
        <w:pStyle w:val="aa"/>
        <w:spacing w:before="0" w:beforeAutospacing="0" w:after="0" w:afterAutospacing="0"/>
        <w:jc w:val="both"/>
        <w:rPr>
          <w:sz w:val="28"/>
          <w:szCs w:val="28"/>
          <w:lang w:val="kk-KZ"/>
        </w:rPr>
      </w:pPr>
      <w:r>
        <w:rPr>
          <w:sz w:val="28"/>
          <w:szCs w:val="28"/>
          <w:lang w:val="kk-KZ"/>
        </w:rPr>
        <w:tab/>
        <w:t xml:space="preserve">- </w:t>
      </w:r>
      <w:r w:rsidRPr="00062BF7">
        <w:rPr>
          <w:sz w:val="28"/>
          <w:szCs w:val="28"/>
          <w:lang w:val="kk-KZ"/>
        </w:rPr>
        <w:t xml:space="preserve"> көлемi 5000 шаршы метрге дейiн қоса алғанда - 1 шарш</w:t>
      </w:r>
      <w:r>
        <w:rPr>
          <w:sz w:val="28"/>
          <w:szCs w:val="28"/>
          <w:lang w:val="kk-KZ"/>
        </w:rPr>
        <w:t xml:space="preserve">ы метрi үшiн 0,20 теңге; </w:t>
      </w:r>
    </w:p>
    <w:p w:rsidR="00A017AA" w:rsidRDefault="00A017AA" w:rsidP="00A017AA">
      <w:pPr>
        <w:pStyle w:val="aa"/>
        <w:spacing w:before="0" w:beforeAutospacing="0" w:after="0" w:afterAutospacing="0"/>
        <w:jc w:val="both"/>
        <w:rPr>
          <w:sz w:val="28"/>
          <w:szCs w:val="28"/>
          <w:lang w:val="kk-KZ"/>
        </w:rPr>
      </w:pPr>
      <w:r>
        <w:rPr>
          <w:sz w:val="28"/>
          <w:szCs w:val="28"/>
          <w:lang w:val="kk-KZ"/>
        </w:rPr>
        <w:tab/>
        <w:t xml:space="preserve">- </w:t>
      </w:r>
      <w:r w:rsidRPr="00062BF7">
        <w:rPr>
          <w:sz w:val="28"/>
          <w:szCs w:val="28"/>
          <w:lang w:val="kk-KZ"/>
        </w:rPr>
        <w:t>5000 шаршы метрден асатын алаңға – 1 шар</w:t>
      </w:r>
      <w:r>
        <w:rPr>
          <w:sz w:val="28"/>
          <w:szCs w:val="28"/>
          <w:lang w:val="kk-KZ"/>
        </w:rPr>
        <w:t>шы метрі үшін 1,00 теңге.</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062BF7">
        <w:rPr>
          <w:sz w:val="28"/>
          <w:szCs w:val="28"/>
          <w:lang w:val="kk-KZ"/>
        </w:rPr>
        <w:t>Жергiлiктi өкiлдi органдардың шешiмi бойынша 5000 шаршы метрден асатын жер учаскелерiне салық ставкалары 1 шаршы метрi үшiн 1,00 теңгеден 0,20 теңгеге дейiн төмендетiлуi мүмкiн.</w:t>
      </w:r>
    </w:p>
    <w:p w:rsidR="00A017AA" w:rsidRPr="00062BF7" w:rsidRDefault="00A017AA" w:rsidP="00A017AA">
      <w:pPr>
        <w:pStyle w:val="aa"/>
        <w:spacing w:before="0" w:beforeAutospacing="0" w:after="0" w:afterAutospacing="0"/>
        <w:jc w:val="both"/>
        <w:rPr>
          <w:i/>
          <w:sz w:val="28"/>
          <w:szCs w:val="28"/>
          <w:lang w:val="kk-KZ"/>
        </w:rPr>
      </w:pPr>
    </w:p>
    <w:p w:rsidR="00A017AA" w:rsidRDefault="00A017AA" w:rsidP="00A017AA">
      <w:pPr>
        <w:pStyle w:val="aa"/>
        <w:spacing w:before="0" w:beforeAutospacing="0" w:after="0" w:afterAutospacing="0"/>
        <w:jc w:val="both"/>
        <w:rPr>
          <w:i/>
          <w:sz w:val="28"/>
          <w:szCs w:val="28"/>
          <w:lang w:val="kk-KZ"/>
        </w:rPr>
      </w:pPr>
      <w:r>
        <w:rPr>
          <w:b/>
          <w:sz w:val="28"/>
          <w:szCs w:val="28"/>
          <w:lang w:val="kk-KZ"/>
        </w:rPr>
        <w:tab/>
      </w:r>
      <w:r w:rsidRPr="00062BF7">
        <w:rPr>
          <w:bCs/>
          <w:i/>
          <w:sz w:val="28"/>
          <w:szCs w:val="28"/>
          <w:lang w:val="kk-KZ"/>
        </w:rPr>
        <w:t>Елдi мекендерден тыс орналасқан өнеркәсiп жерлерiне салынатын базалық салық ставкалары</w:t>
      </w:r>
      <w:r>
        <w:rPr>
          <w:bCs/>
          <w:i/>
          <w:sz w:val="28"/>
          <w:szCs w:val="28"/>
          <w:lang w:val="kk-KZ"/>
        </w:rPr>
        <w:t xml:space="preserve"> (Салық Кодексінің 383 бабы)</w:t>
      </w:r>
      <w:r w:rsidRPr="00062BF7">
        <w:rPr>
          <w:bCs/>
          <w:i/>
          <w:sz w:val="28"/>
          <w:szCs w:val="28"/>
          <w:lang w:val="kk-KZ"/>
        </w:rPr>
        <w:t xml:space="preserve"> </w:t>
      </w:r>
    </w:p>
    <w:p w:rsidR="00A017AA" w:rsidRPr="00062BF7" w:rsidRDefault="00A017AA" w:rsidP="00A017AA">
      <w:pPr>
        <w:pStyle w:val="aa"/>
        <w:spacing w:before="0" w:beforeAutospacing="0" w:after="0" w:afterAutospacing="0"/>
        <w:jc w:val="both"/>
        <w:rPr>
          <w:i/>
          <w:sz w:val="28"/>
          <w:szCs w:val="28"/>
          <w:lang w:val="kk-KZ"/>
        </w:rPr>
      </w:pPr>
      <w:r>
        <w:rPr>
          <w:i/>
          <w:sz w:val="28"/>
          <w:szCs w:val="28"/>
          <w:lang w:val="kk-KZ"/>
        </w:rPr>
        <w:tab/>
      </w:r>
      <w:r w:rsidRPr="00062BF7">
        <w:rPr>
          <w:sz w:val="28"/>
          <w:szCs w:val="28"/>
          <w:lang w:val="kk-KZ"/>
        </w:rPr>
        <w:t xml:space="preserve">Елдi мекендерден тыс орналасқан өнеркәсіп жерлерiне салынатын базалық салық ставкалары бiр гектарға шаққанда бонитет балына барабар мынадай мөлшерде белгiленедi: </w:t>
      </w:r>
    </w:p>
    <w:tbl>
      <w:tblPr>
        <w:tblW w:w="0" w:type="auto"/>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915"/>
        <w:gridCol w:w="1440"/>
        <w:gridCol w:w="1800"/>
        <w:gridCol w:w="1230"/>
        <w:gridCol w:w="2046"/>
        <w:gridCol w:w="1985"/>
      </w:tblGrid>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Рет</w:t>
            </w:r>
            <w:proofErr w:type="spellEnd"/>
            <w:r w:rsidRPr="00CE7B04">
              <w:rPr>
                <w:sz w:val="20"/>
                <w:szCs w:val="20"/>
                <w:lang w:eastAsia="en-US"/>
              </w:rPr>
              <w:t xml:space="preserve"> </w:t>
            </w:r>
            <w:r w:rsidRPr="00CE7B04">
              <w:rPr>
                <w:sz w:val="20"/>
                <w:szCs w:val="20"/>
                <w:lang w:eastAsia="en-US"/>
              </w:rPr>
              <w:br/>
              <w:t xml:space="preserve">N </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Бонитет балы </w:t>
            </w:r>
          </w:p>
        </w:tc>
        <w:tc>
          <w:tcPr>
            <w:tcW w:w="180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Базалық</w:t>
            </w:r>
            <w:proofErr w:type="spellEnd"/>
            <w:r w:rsidRPr="00CE7B04">
              <w:rPr>
                <w:sz w:val="20"/>
                <w:szCs w:val="20"/>
                <w:lang w:eastAsia="en-US"/>
              </w:rPr>
              <w:t xml:space="preserve"> </w:t>
            </w:r>
            <w:proofErr w:type="spellStart"/>
            <w:r w:rsidRPr="00CE7B04">
              <w:rPr>
                <w:sz w:val="20"/>
                <w:szCs w:val="20"/>
                <w:lang w:eastAsia="en-US"/>
              </w:rPr>
              <w:t>салық</w:t>
            </w:r>
            <w:proofErr w:type="spellEnd"/>
            <w:r w:rsidRPr="00CE7B04">
              <w:rPr>
                <w:sz w:val="20"/>
                <w:szCs w:val="20"/>
                <w:lang w:eastAsia="en-US"/>
              </w:rPr>
              <w:t xml:space="preserve"> </w:t>
            </w:r>
            <w:proofErr w:type="spellStart"/>
            <w:r w:rsidRPr="00CE7B04">
              <w:rPr>
                <w:sz w:val="20"/>
                <w:szCs w:val="20"/>
                <w:lang w:eastAsia="en-US"/>
              </w:rPr>
              <w:t>ставкасы</w:t>
            </w:r>
            <w:proofErr w:type="spellEnd"/>
            <w:r w:rsidRPr="00CE7B04">
              <w:rPr>
                <w:sz w:val="20"/>
                <w:szCs w:val="20"/>
                <w:lang w:eastAsia="en-US"/>
              </w:rPr>
              <w:t xml:space="preserve"> (</w:t>
            </w:r>
            <w:proofErr w:type="spellStart"/>
            <w:r w:rsidRPr="00CE7B04">
              <w:rPr>
                <w:sz w:val="20"/>
                <w:szCs w:val="20"/>
                <w:lang w:eastAsia="en-US"/>
              </w:rPr>
              <w:t>теңге</w:t>
            </w:r>
            <w:proofErr w:type="spellEnd"/>
            <w:r w:rsidRPr="00CE7B04">
              <w:rPr>
                <w:sz w:val="20"/>
                <w:szCs w:val="20"/>
                <w:lang w:eastAsia="en-US"/>
              </w:rPr>
              <w:t xml:space="preserve">) </w:t>
            </w:r>
          </w:p>
        </w:tc>
        <w:tc>
          <w:tcPr>
            <w:tcW w:w="1230"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Рет</w:t>
            </w:r>
            <w:proofErr w:type="spellEnd"/>
            <w:r w:rsidRPr="00CE7B04">
              <w:rPr>
                <w:sz w:val="20"/>
                <w:szCs w:val="20"/>
                <w:lang w:eastAsia="en-US"/>
              </w:rPr>
              <w:t xml:space="preserve"> </w:t>
            </w:r>
            <w:r w:rsidRPr="00CE7B04">
              <w:rPr>
                <w:sz w:val="20"/>
                <w:szCs w:val="20"/>
                <w:lang w:eastAsia="en-US"/>
              </w:rPr>
              <w:br/>
              <w:t xml:space="preserve">N </w:t>
            </w:r>
          </w:p>
        </w:tc>
        <w:tc>
          <w:tcPr>
            <w:tcW w:w="2046"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Бонитет балы </w:t>
            </w:r>
          </w:p>
        </w:tc>
        <w:tc>
          <w:tcPr>
            <w:tcW w:w="1985" w:type="dxa"/>
            <w:tcBorders>
              <w:top w:val="outset" w:sz="6" w:space="0" w:color="000000"/>
              <w:left w:val="outset" w:sz="6" w:space="0" w:color="000000"/>
              <w:bottom w:val="outset" w:sz="6" w:space="0" w:color="000000"/>
              <w:right w:val="outset" w:sz="6" w:space="0" w:color="000000"/>
            </w:tcBorders>
            <w:vAlign w:val="center"/>
            <w:hideMark/>
          </w:tcPr>
          <w:p w:rsidR="00A017AA" w:rsidRPr="00CE7B04" w:rsidRDefault="00A017AA" w:rsidP="00F40E3F">
            <w:pPr>
              <w:pStyle w:val="aa"/>
              <w:spacing w:before="0" w:beforeAutospacing="0" w:after="0" w:afterAutospacing="0"/>
              <w:rPr>
                <w:sz w:val="20"/>
                <w:szCs w:val="20"/>
                <w:lang w:eastAsia="en-US"/>
              </w:rPr>
            </w:pPr>
            <w:proofErr w:type="spellStart"/>
            <w:r w:rsidRPr="00CE7B04">
              <w:rPr>
                <w:sz w:val="20"/>
                <w:szCs w:val="20"/>
                <w:lang w:eastAsia="en-US"/>
              </w:rPr>
              <w:t>Базалық</w:t>
            </w:r>
            <w:proofErr w:type="spellEnd"/>
            <w:r w:rsidRPr="00CE7B04">
              <w:rPr>
                <w:sz w:val="20"/>
                <w:szCs w:val="20"/>
                <w:lang w:eastAsia="en-US"/>
              </w:rPr>
              <w:t xml:space="preserve"> </w:t>
            </w:r>
            <w:proofErr w:type="spellStart"/>
            <w:r w:rsidRPr="00CE7B04">
              <w:rPr>
                <w:sz w:val="20"/>
                <w:szCs w:val="20"/>
                <w:lang w:eastAsia="en-US"/>
              </w:rPr>
              <w:t>салық</w:t>
            </w:r>
            <w:proofErr w:type="spellEnd"/>
            <w:r w:rsidRPr="00CE7B04">
              <w:rPr>
                <w:sz w:val="20"/>
                <w:szCs w:val="20"/>
                <w:lang w:eastAsia="en-US"/>
              </w:rPr>
              <w:t xml:space="preserve"> </w:t>
            </w:r>
            <w:proofErr w:type="spellStart"/>
            <w:r w:rsidRPr="00CE7B04">
              <w:rPr>
                <w:sz w:val="20"/>
                <w:szCs w:val="20"/>
                <w:lang w:eastAsia="en-US"/>
              </w:rPr>
              <w:t>ставкасы</w:t>
            </w:r>
            <w:proofErr w:type="spellEnd"/>
            <w:r w:rsidRPr="00CE7B04">
              <w:rPr>
                <w:sz w:val="20"/>
                <w:szCs w:val="20"/>
                <w:lang w:eastAsia="en-US"/>
              </w:rPr>
              <w:t xml:space="preserve"> (</w:t>
            </w:r>
            <w:proofErr w:type="spellStart"/>
            <w:r w:rsidRPr="00CE7B04">
              <w:rPr>
                <w:sz w:val="20"/>
                <w:szCs w:val="20"/>
                <w:lang w:eastAsia="en-US"/>
              </w:rPr>
              <w:t>теңге</w:t>
            </w:r>
            <w:proofErr w:type="spellEnd"/>
            <w:r w:rsidRPr="00CE7B04">
              <w:rPr>
                <w:sz w:val="20"/>
                <w:szCs w:val="20"/>
                <w:lang w:eastAsia="en-US"/>
              </w:rPr>
              <w:t xml:space="preserve">)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0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48,25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51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2634,45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91,67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2690,23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135,10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54.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2745,95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178,52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55.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54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2801,72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221,95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55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2857,46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265,37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2913,24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308,80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58.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2968,96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lastRenderedPageBreak/>
              <w:t xml:space="preserve">8.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352,22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59.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58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3024,73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395,65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60.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59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3080,47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439,07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61.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60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3136,25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482,50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61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3188,36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530,75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63.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62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3247,75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592,41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64.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63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3325,49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654,08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64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3364,61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715,68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66.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65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3423,05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777,35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66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3489,25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839,01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68.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67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3539,95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900,67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69.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68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3598,39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962,29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70.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69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3656,81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1023,96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70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3715,25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1084,66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71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3769,29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1138,70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73.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72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3829,64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1189,07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74.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73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3890,53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1239,35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75.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74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3951,67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1287,73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76.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75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4012,79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1340,29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76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4073,88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26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1390,66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78.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77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4135,02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27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1441,07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79.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78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4196,15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28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1491,45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80.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79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4257,23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29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1541,88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81.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80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4319,34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30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1592,25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81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4371,45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31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1646,29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83.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82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4432,57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32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1693,03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84.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83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4493,66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33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1740,76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85.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84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4554,80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34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1788,47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85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4615,92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35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1836,20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87.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86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4677,01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36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1883,87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88.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87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4738,15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37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1931,58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89.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88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4799,27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38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1979,31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90.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89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4860,36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39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2027,02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90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4921,50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40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2074,75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92.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91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4975,54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41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2126,86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93.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92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5054,48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42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2178,19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94.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93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5134,32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43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2228,61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95.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94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5214,22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44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2278,98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95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5294,09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45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2329,41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97.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96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5373,99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lastRenderedPageBreak/>
              <w:t xml:space="preserve">47.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46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2379,79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98.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97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5453,83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47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2340,22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99.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98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5533,73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48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2480,57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99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5613,59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49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2531,00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101.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5693,50 </w:t>
            </w:r>
          </w:p>
        </w:tc>
      </w:tr>
      <w:tr w:rsidR="00A017AA" w:rsidRPr="00CE7B04" w:rsidTr="00F40E3F">
        <w:tc>
          <w:tcPr>
            <w:tcW w:w="91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51. </w:t>
            </w:r>
          </w:p>
        </w:tc>
        <w:tc>
          <w:tcPr>
            <w:tcW w:w="144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50 </w:t>
            </w:r>
          </w:p>
        </w:tc>
        <w:tc>
          <w:tcPr>
            <w:tcW w:w="180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2582,34 </w:t>
            </w:r>
          </w:p>
        </w:tc>
        <w:tc>
          <w:tcPr>
            <w:tcW w:w="1230"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102. </w:t>
            </w:r>
          </w:p>
        </w:tc>
        <w:tc>
          <w:tcPr>
            <w:tcW w:w="2046"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100-ден </w:t>
            </w:r>
            <w:proofErr w:type="spellStart"/>
            <w:r w:rsidRPr="00CE7B04">
              <w:rPr>
                <w:sz w:val="20"/>
                <w:szCs w:val="20"/>
                <w:lang w:eastAsia="en-US"/>
              </w:rPr>
              <w:t>жоғары</w:t>
            </w:r>
            <w:proofErr w:type="spellEnd"/>
            <w:r w:rsidRPr="00CE7B04">
              <w:rPr>
                <w:sz w:val="20"/>
                <w:szCs w:val="20"/>
                <w:lang w:eastAsia="en-US"/>
              </w:rPr>
              <w:t xml:space="preserve"> </w:t>
            </w:r>
          </w:p>
        </w:tc>
        <w:tc>
          <w:tcPr>
            <w:tcW w:w="1985" w:type="dxa"/>
            <w:tcBorders>
              <w:top w:val="outset" w:sz="6" w:space="0" w:color="000000"/>
              <w:left w:val="outset" w:sz="6" w:space="0" w:color="000000"/>
              <w:bottom w:val="outset" w:sz="6" w:space="0" w:color="000000"/>
              <w:right w:val="outset" w:sz="6" w:space="0" w:color="000000"/>
            </w:tcBorders>
            <w:hideMark/>
          </w:tcPr>
          <w:p w:rsidR="00A017AA" w:rsidRPr="00CE7B04" w:rsidRDefault="00A017AA" w:rsidP="00F40E3F">
            <w:pPr>
              <w:pStyle w:val="aa"/>
              <w:spacing w:before="0" w:beforeAutospacing="0" w:after="0" w:afterAutospacing="0"/>
              <w:rPr>
                <w:sz w:val="20"/>
                <w:szCs w:val="20"/>
                <w:lang w:eastAsia="en-US"/>
              </w:rPr>
            </w:pPr>
            <w:r w:rsidRPr="00CE7B04">
              <w:rPr>
                <w:sz w:val="20"/>
                <w:szCs w:val="20"/>
                <w:lang w:eastAsia="en-US"/>
              </w:rPr>
              <w:t xml:space="preserve">5790,00 </w:t>
            </w:r>
          </w:p>
        </w:tc>
      </w:tr>
    </w:tbl>
    <w:p w:rsidR="00A017AA" w:rsidRDefault="00A017AA" w:rsidP="00A017AA">
      <w:pPr>
        <w:pStyle w:val="aa"/>
        <w:spacing w:before="0" w:beforeAutospacing="0" w:after="0" w:afterAutospacing="0"/>
        <w:jc w:val="both"/>
        <w:rPr>
          <w:lang w:val="kk-KZ"/>
        </w:rPr>
      </w:pPr>
      <w:r>
        <w:rPr>
          <w:lang w:val="kk-KZ"/>
        </w:rPr>
        <w:br/>
      </w:r>
      <w:r>
        <w:rPr>
          <w:lang w:val="kk-KZ"/>
        </w:rPr>
        <w:tab/>
      </w:r>
      <w:r w:rsidRPr="00062BF7">
        <w:rPr>
          <w:bCs/>
          <w:i/>
          <w:sz w:val="28"/>
          <w:szCs w:val="28"/>
          <w:lang w:val="kk-KZ"/>
        </w:rPr>
        <w:t xml:space="preserve">Елдi мекендер шегiнде орналасқан өнеркәсiп жерлерiне салынатын салық ставкалары </w:t>
      </w:r>
      <w:r>
        <w:rPr>
          <w:bCs/>
          <w:i/>
          <w:sz w:val="28"/>
          <w:szCs w:val="28"/>
          <w:lang w:val="kk-KZ"/>
        </w:rPr>
        <w:t>(Салық Кодексінің 384 бабы)</w:t>
      </w:r>
    </w:p>
    <w:p w:rsidR="00A017AA" w:rsidRDefault="00A017AA" w:rsidP="00A017AA">
      <w:pPr>
        <w:pStyle w:val="aa"/>
        <w:spacing w:before="0" w:beforeAutospacing="0" w:after="0" w:afterAutospacing="0"/>
        <w:jc w:val="both"/>
        <w:rPr>
          <w:sz w:val="28"/>
          <w:szCs w:val="28"/>
          <w:lang w:val="kk-KZ"/>
        </w:rPr>
      </w:pPr>
      <w:r>
        <w:rPr>
          <w:lang w:val="kk-KZ"/>
        </w:rPr>
        <w:tab/>
      </w:r>
      <w:r>
        <w:rPr>
          <w:sz w:val="28"/>
          <w:szCs w:val="28"/>
          <w:lang w:val="kk-KZ"/>
        </w:rPr>
        <w:t>Ө</w:t>
      </w:r>
      <w:r w:rsidRPr="00062BF7">
        <w:rPr>
          <w:sz w:val="28"/>
          <w:szCs w:val="28"/>
          <w:lang w:val="kk-KZ"/>
        </w:rPr>
        <w:t>неркәсіп жерлеріне (шахталард</w:t>
      </w:r>
      <w:r>
        <w:rPr>
          <w:sz w:val="28"/>
          <w:szCs w:val="28"/>
          <w:lang w:val="kk-KZ"/>
        </w:rPr>
        <w:t>ы, карьерлерді қоса алғанда)</w:t>
      </w:r>
      <w:r w:rsidRPr="00062BF7">
        <w:rPr>
          <w:sz w:val="28"/>
          <w:szCs w:val="28"/>
          <w:lang w:val="kk-KZ"/>
        </w:rPr>
        <w:t xml:space="preserve"> </w:t>
      </w:r>
      <w:r>
        <w:rPr>
          <w:sz w:val="28"/>
          <w:szCs w:val="28"/>
          <w:lang w:val="kk-KZ"/>
        </w:rPr>
        <w:t>Салық Кодекс</w:t>
      </w:r>
      <w:r w:rsidRPr="00062BF7">
        <w:rPr>
          <w:sz w:val="28"/>
          <w:szCs w:val="28"/>
          <w:lang w:val="kk-KZ"/>
        </w:rPr>
        <w:t>і</w:t>
      </w:r>
      <w:r>
        <w:rPr>
          <w:sz w:val="28"/>
          <w:szCs w:val="28"/>
          <w:lang w:val="kk-KZ"/>
        </w:rPr>
        <w:t xml:space="preserve">нің </w:t>
      </w:r>
      <w:r w:rsidRPr="00062BF7">
        <w:rPr>
          <w:sz w:val="28"/>
          <w:szCs w:val="28"/>
          <w:lang w:val="kk-KZ"/>
        </w:rPr>
        <w:t>381-бабында белгіленген базалық мөлшерлемел</w:t>
      </w:r>
      <w:r>
        <w:rPr>
          <w:sz w:val="28"/>
          <w:szCs w:val="28"/>
          <w:lang w:val="kk-KZ"/>
        </w:rPr>
        <w:t>ер бойынша салық салынады.</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062BF7">
        <w:rPr>
          <w:sz w:val="28"/>
          <w:szCs w:val="28"/>
          <w:lang w:val="kk-KZ"/>
        </w:rPr>
        <w:t>Елдi мекен шегiнде орналасқан, аэродромдар алып жатқан өнеркәсiп жерлерiне 383-бабында белгiленген базалық ставкалар</w:t>
      </w:r>
      <w:r>
        <w:rPr>
          <w:sz w:val="28"/>
          <w:szCs w:val="28"/>
          <w:lang w:val="kk-KZ"/>
        </w:rPr>
        <w:t xml:space="preserve"> бойынша салық салынады.</w:t>
      </w:r>
    </w:p>
    <w:p w:rsidR="00A017AA" w:rsidRDefault="00A017AA" w:rsidP="00A017AA">
      <w:pPr>
        <w:pStyle w:val="aa"/>
        <w:spacing w:before="0" w:beforeAutospacing="0" w:after="0" w:afterAutospacing="0"/>
        <w:jc w:val="both"/>
        <w:rPr>
          <w:sz w:val="28"/>
          <w:szCs w:val="28"/>
          <w:lang w:val="kk-KZ"/>
        </w:rPr>
      </w:pPr>
    </w:p>
    <w:p w:rsidR="00A017AA" w:rsidRDefault="00A017AA" w:rsidP="00A017AA">
      <w:pPr>
        <w:pStyle w:val="aa"/>
        <w:spacing w:before="0" w:beforeAutospacing="0" w:after="0" w:afterAutospacing="0"/>
        <w:jc w:val="both"/>
        <w:rPr>
          <w:i/>
          <w:sz w:val="28"/>
          <w:szCs w:val="28"/>
          <w:lang w:val="kk-KZ"/>
        </w:rPr>
      </w:pPr>
      <w:r>
        <w:rPr>
          <w:i/>
          <w:sz w:val="28"/>
          <w:szCs w:val="28"/>
          <w:lang w:val="kk-KZ"/>
        </w:rPr>
        <w:tab/>
      </w:r>
      <w:r w:rsidRPr="00416BCF">
        <w:rPr>
          <w:bCs/>
          <w:i/>
          <w:sz w:val="28"/>
          <w:szCs w:val="28"/>
          <w:lang w:val="kk-KZ"/>
        </w:rPr>
        <w:t>Ерекше қорғалатын табиғи аумақтардың, орман қоры</w:t>
      </w:r>
      <w:r>
        <w:rPr>
          <w:i/>
          <w:sz w:val="28"/>
          <w:szCs w:val="28"/>
          <w:lang w:val="kk-KZ"/>
        </w:rPr>
        <w:t xml:space="preserve"> </w:t>
      </w:r>
      <w:r w:rsidRPr="00416BCF">
        <w:rPr>
          <w:bCs/>
          <w:i/>
          <w:sz w:val="28"/>
          <w:szCs w:val="28"/>
          <w:lang w:val="kk-KZ"/>
        </w:rPr>
        <w:t>мен су қорының жерлерiне салынатын салық ставкалары</w:t>
      </w:r>
      <w:r>
        <w:rPr>
          <w:sz w:val="28"/>
          <w:szCs w:val="28"/>
          <w:lang w:val="kk-KZ"/>
        </w:rPr>
        <w:t xml:space="preserve"> </w:t>
      </w:r>
      <w:r w:rsidRPr="00416BCF">
        <w:rPr>
          <w:i/>
          <w:sz w:val="28"/>
          <w:szCs w:val="28"/>
          <w:lang w:val="kk-KZ"/>
        </w:rPr>
        <w:t>(Салық Кодексінің 385 бабы)</w:t>
      </w:r>
    </w:p>
    <w:p w:rsidR="00A017AA" w:rsidRDefault="00A017AA" w:rsidP="00A017AA">
      <w:pPr>
        <w:pStyle w:val="aa"/>
        <w:spacing w:before="0" w:beforeAutospacing="0" w:after="0" w:afterAutospacing="0"/>
        <w:jc w:val="both"/>
        <w:rPr>
          <w:b/>
          <w:sz w:val="28"/>
          <w:szCs w:val="28"/>
          <w:lang w:val="kk-KZ"/>
        </w:rPr>
      </w:pPr>
      <w:r>
        <w:rPr>
          <w:i/>
          <w:sz w:val="28"/>
          <w:szCs w:val="28"/>
          <w:lang w:val="kk-KZ"/>
        </w:rPr>
        <w:tab/>
      </w:r>
      <w:r w:rsidRPr="00416BCF">
        <w:rPr>
          <w:sz w:val="28"/>
          <w:szCs w:val="28"/>
          <w:lang w:val="kk-KZ"/>
        </w:rPr>
        <w:t>Ерекше қорғалатын табиғи аумақтардың, орман қоры мен су қорының ауыл шаруашылығы мақсаттарында пайдаланылатын жерлерiн</w:t>
      </w:r>
      <w:r>
        <w:rPr>
          <w:sz w:val="28"/>
          <w:szCs w:val="28"/>
          <w:lang w:val="kk-KZ"/>
        </w:rPr>
        <w:t xml:space="preserve"> </w:t>
      </w:r>
      <w:r w:rsidRPr="00416BCF">
        <w:rPr>
          <w:sz w:val="28"/>
          <w:szCs w:val="28"/>
          <w:lang w:val="kk-KZ"/>
        </w:rPr>
        <w:t xml:space="preserve">378-бабында белгiленген базалық ставкалар бойынша жер салығы салынады. </w:t>
      </w:r>
      <w:r w:rsidRPr="00416BCF">
        <w:rPr>
          <w:sz w:val="28"/>
          <w:szCs w:val="28"/>
          <w:lang w:val="kk-KZ"/>
        </w:rPr>
        <w:br/>
      </w:r>
    </w:p>
    <w:p w:rsidR="00A017AA" w:rsidRDefault="00A017AA" w:rsidP="00A017AA">
      <w:pPr>
        <w:pStyle w:val="aa"/>
        <w:spacing w:before="0" w:beforeAutospacing="0" w:after="0" w:afterAutospacing="0"/>
        <w:jc w:val="both"/>
        <w:rPr>
          <w:i/>
          <w:sz w:val="28"/>
          <w:szCs w:val="28"/>
          <w:lang w:val="kk-KZ"/>
        </w:rPr>
      </w:pPr>
      <w:r>
        <w:rPr>
          <w:i/>
          <w:sz w:val="28"/>
          <w:szCs w:val="28"/>
          <w:lang w:val="kk-KZ"/>
        </w:rPr>
        <w:tab/>
      </w:r>
      <w:r w:rsidRPr="00416BCF">
        <w:rPr>
          <w:bCs/>
          <w:i/>
          <w:sz w:val="28"/>
          <w:szCs w:val="28"/>
          <w:lang w:val="kk-KZ"/>
        </w:rPr>
        <w:t>Автотұрақтар (паркингтер), автомобильге май құю</w:t>
      </w:r>
      <w:r>
        <w:rPr>
          <w:i/>
          <w:sz w:val="28"/>
          <w:szCs w:val="28"/>
          <w:lang w:val="kk-KZ"/>
        </w:rPr>
        <w:t xml:space="preserve"> </w:t>
      </w:r>
      <w:r w:rsidRPr="00416BCF">
        <w:rPr>
          <w:bCs/>
          <w:i/>
          <w:sz w:val="28"/>
          <w:szCs w:val="28"/>
          <w:lang w:val="kk-KZ"/>
        </w:rPr>
        <w:t>станциялары үшiн бөлiнген, казино орналасқан жер</w:t>
      </w:r>
      <w:r>
        <w:rPr>
          <w:i/>
          <w:sz w:val="28"/>
          <w:szCs w:val="28"/>
          <w:lang w:val="kk-KZ"/>
        </w:rPr>
        <w:t xml:space="preserve"> </w:t>
      </w:r>
      <w:r w:rsidRPr="00416BCF">
        <w:rPr>
          <w:bCs/>
          <w:i/>
          <w:sz w:val="28"/>
          <w:szCs w:val="28"/>
          <w:lang w:val="kk-KZ"/>
        </w:rPr>
        <w:t>учаскелерiне салынатын салық ставкалары</w:t>
      </w:r>
      <w:r>
        <w:rPr>
          <w:bCs/>
          <w:i/>
          <w:sz w:val="28"/>
          <w:szCs w:val="28"/>
          <w:lang w:val="kk-KZ"/>
        </w:rPr>
        <w:t xml:space="preserve"> (Салық Кодексінің 386 бабы)</w:t>
      </w:r>
    </w:p>
    <w:p w:rsidR="00A017AA" w:rsidRDefault="00A017AA" w:rsidP="00A017AA">
      <w:pPr>
        <w:pStyle w:val="aa"/>
        <w:spacing w:before="0" w:beforeAutospacing="0" w:after="0" w:afterAutospacing="0"/>
        <w:jc w:val="both"/>
        <w:rPr>
          <w:sz w:val="28"/>
          <w:szCs w:val="28"/>
          <w:lang w:val="kk-KZ"/>
        </w:rPr>
      </w:pPr>
      <w:r>
        <w:rPr>
          <w:i/>
          <w:sz w:val="28"/>
          <w:szCs w:val="28"/>
          <w:lang w:val="kk-KZ"/>
        </w:rPr>
        <w:tab/>
      </w:r>
      <w:r w:rsidRPr="00416BCF">
        <w:rPr>
          <w:sz w:val="28"/>
          <w:szCs w:val="28"/>
          <w:lang w:val="kk-KZ"/>
        </w:rPr>
        <w:t>Елді мекендердің автомобильге май құю станциялары үшін бөлінген жерлері осы Кодекстің 381-бабында келтірілген кестенің 3-бағанында белгіленген елді мекендер жерлеріне базалық ставкалар бойынша он есе ұлғайты</w:t>
      </w:r>
      <w:r>
        <w:rPr>
          <w:sz w:val="28"/>
          <w:szCs w:val="28"/>
          <w:lang w:val="kk-KZ"/>
        </w:rPr>
        <w:t>лған салық салуға жатады.</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416BCF">
        <w:rPr>
          <w:sz w:val="28"/>
          <w:szCs w:val="28"/>
          <w:lang w:val="kk-KZ"/>
        </w:rPr>
        <w:t>Автомобильге май құю станциялары үшін бөлінген басқа санаттағы жерлер жақын жатқан елді мекенде</w:t>
      </w:r>
      <w:r>
        <w:rPr>
          <w:sz w:val="28"/>
          <w:szCs w:val="28"/>
          <w:lang w:val="kk-KZ"/>
        </w:rPr>
        <w:t>рдің жерлері үшін</w:t>
      </w:r>
      <w:r w:rsidRPr="00416BCF">
        <w:rPr>
          <w:sz w:val="28"/>
          <w:szCs w:val="28"/>
          <w:lang w:val="kk-KZ"/>
        </w:rPr>
        <w:t xml:space="preserve"> </w:t>
      </w:r>
      <w:r>
        <w:rPr>
          <w:sz w:val="28"/>
          <w:szCs w:val="28"/>
          <w:lang w:val="kk-KZ"/>
        </w:rPr>
        <w:t>Салық Кодексінің 3</w:t>
      </w:r>
      <w:r w:rsidRPr="00416BCF">
        <w:rPr>
          <w:sz w:val="28"/>
          <w:szCs w:val="28"/>
          <w:lang w:val="kk-KZ"/>
        </w:rPr>
        <w:t>81-бабында келтірілген кестенің 3-бағанында белгіленген елді мекендер жерлеріне базалық ставкалар бойынша он есе ұлғайтылған салық салуға жатады.</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416BCF">
        <w:rPr>
          <w:sz w:val="28"/>
          <w:szCs w:val="28"/>
          <w:lang w:val="kk-KZ"/>
        </w:rPr>
        <w:t>Елдi мекендердiң казино орналасқан жерлерi осы Кодекстiң 381-бабында белгiленген елдi мекендердiң жерлерiне арналған базалық ставкалар бойынша он есе ұл</w:t>
      </w:r>
      <w:r>
        <w:rPr>
          <w:sz w:val="28"/>
          <w:szCs w:val="28"/>
          <w:lang w:val="kk-KZ"/>
        </w:rPr>
        <w:t xml:space="preserve">ғайтылған салық салуға жатады. </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416BCF">
        <w:rPr>
          <w:sz w:val="28"/>
          <w:szCs w:val="28"/>
          <w:lang w:val="kk-KZ"/>
        </w:rPr>
        <w:t>Елді мекендердің автотұрақтар (паркингтер) үшін бөлінген жерлері осы Кодекстің 381-бабында келтірілген кестенің 3-бағанында белгіленген елді мекендер жерлеріне базалық ставкалар</w:t>
      </w:r>
      <w:r>
        <w:rPr>
          <w:sz w:val="28"/>
          <w:szCs w:val="28"/>
          <w:lang w:val="kk-KZ"/>
        </w:rPr>
        <w:t xml:space="preserve"> бойынша салық салуға жатады.</w:t>
      </w:r>
    </w:p>
    <w:p w:rsidR="00A017AA" w:rsidRDefault="00A017AA" w:rsidP="00A017AA">
      <w:pPr>
        <w:pStyle w:val="aa"/>
        <w:spacing w:before="0" w:beforeAutospacing="0" w:after="0" w:afterAutospacing="0"/>
        <w:jc w:val="both"/>
        <w:rPr>
          <w:sz w:val="28"/>
          <w:szCs w:val="28"/>
          <w:lang w:val="kk-KZ"/>
        </w:rPr>
      </w:pPr>
    </w:p>
    <w:p w:rsidR="00A017AA" w:rsidRDefault="00A017AA" w:rsidP="00A017AA">
      <w:pPr>
        <w:pStyle w:val="aa"/>
        <w:spacing w:before="0" w:beforeAutospacing="0" w:after="0" w:afterAutospacing="0"/>
        <w:jc w:val="both"/>
        <w:rPr>
          <w:i/>
          <w:sz w:val="28"/>
          <w:szCs w:val="28"/>
          <w:lang w:val="kk-KZ"/>
        </w:rPr>
      </w:pPr>
      <w:r>
        <w:rPr>
          <w:sz w:val="28"/>
          <w:szCs w:val="28"/>
          <w:lang w:val="kk-KZ"/>
        </w:rPr>
        <w:tab/>
      </w:r>
      <w:r w:rsidRPr="00A017AA">
        <w:rPr>
          <w:bCs/>
          <w:i/>
          <w:sz w:val="28"/>
          <w:szCs w:val="28"/>
          <w:lang w:val="kk-KZ"/>
        </w:rPr>
        <w:t xml:space="preserve">Базалық салық ставкаларын түзету </w:t>
      </w:r>
    </w:p>
    <w:p w:rsidR="00A017AA" w:rsidRDefault="00A017AA" w:rsidP="00A017AA">
      <w:pPr>
        <w:pStyle w:val="aa"/>
        <w:spacing w:before="0" w:beforeAutospacing="0" w:after="0" w:afterAutospacing="0"/>
        <w:jc w:val="both"/>
        <w:rPr>
          <w:sz w:val="28"/>
          <w:szCs w:val="28"/>
          <w:lang w:val="kk-KZ"/>
        </w:rPr>
      </w:pPr>
      <w:r>
        <w:rPr>
          <w:i/>
          <w:sz w:val="28"/>
          <w:szCs w:val="28"/>
          <w:lang w:val="kk-KZ"/>
        </w:rPr>
        <w:tab/>
      </w:r>
      <w:r w:rsidRPr="00416BCF">
        <w:rPr>
          <w:sz w:val="28"/>
          <w:szCs w:val="28"/>
          <w:lang w:val="kk-KZ"/>
        </w:rPr>
        <w:t>Жергілiктi өкiлдi органдардың Қазақстан Республикасының жер заңнамасына сәйкес жүргiзiлетiн жерлердi өңiрлерге бөлу жобалары (схемалары) негiзiнде жер салығының</w:t>
      </w:r>
      <w:r>
        <w:rPr>
          <w:sz w:val="28"/>
          <w:szCs w:val="28"/>
          <w:lang w:val="kk-KZ"/>
        </w:rPr>
        <w:t xml:space="preserve"> ставкаларын Салық </w:t>
      </w:r>
      <w:r>
        <w:rPr>
          <w:sz w:val="28"/>
          <w:szCs w:val="28"/>
          <w:lang w:val="kk-KZ"/>
        </w:rPr>
        <w:lastRenderedPageBreak/>
        <w:t>Кодекс</w:t>
      </w:r>
      <w:r w:rsidRPr="00416BCF">
        <w:rPr>
          <w:sz w:val="28"/>
          <w:szCs w:val="28"/>
          <w:lang w:val="kk-KZ"/>
        </w:rPr>
        <w:t>i</w:t>
      </w:r>
      <w:r>
        <w:rPr>
          <w:sz w:val="28"/>
          <w:szCs w:val="28"/>
          <w:lang w:val="kk-KZ"/>
        </w:rPr>
        <w:t>ні</w:t>
      </w:r>
      <w:r w:rsidRPr="00416BCF">
        <w:rPr>
          <w:sz w:val="28"/>
          <w:szCs w:val="28"/>
          <w:lang w:val="kk-KZ"/>
        </w:rPr>
        <w:t xml:space="preserve">ң 378, 379, 381, 383-баптарында белгiленген, автотұраққа (паркингке), автомобильге май құю станцияларына бөлінген (бөліп шығарылған) және казино орналасқан жерлерді қоспағанда, жер салығының базалық ставкаларының 50 проценттінен аспайтындай етiп төмендетуге немесе </w:t>
      </w:r>
      <w:r>
        <w:rPr>
          <w:sz w:val="28"/>
          <w:szCs w:val="28"/>
          <w:lang w:val="kk-KZ"/>
        </w:rPr>
        <w:t xml:space="preserve">жоғарылатуға құқығы бар. </w:t>
      </w:r>
    </w:p>
    <w:p w:rsidR="00A017AA" w:rsidRPr="00A017AA" w:rsidRDefault="00A017AA" w:rsidP="00A017AA">
      <w:pPr>
        <w:pStyle w:val="aa"/>
        <w:spacing w:before="0" w:beforeAutospacing="0" w:after="0" w:afterAutospacing="0"/>
        <w:jc w:val="both"/>
        <w:rPr>
          <w:sz w:val="28"/>
          <w:szCs w:val="28"/>
          <w:lang w:val="kk-KZ"/>
        </w:rPr>
      </w:pPr>
    </w:p>
    <w:p w:rsidR="00A017AA" w:rsidRDefault="00A017AA" w:rsidP="00A017AA">
      <w:pPr>
        <w:pStyle w:val="aa"/>
        <w:spacing w:before="0" w:beforeAutospacing="0" w:after="0" w:afterAutospacing="0"/>
        <w:jc w:val="both"/>
        <w:rPr>
          <w:i/>
          <w:sz w:val="28"/>
          <w:szCs w:val="28"/>
          <w:lang w:val="kk-KZ"/>
        </w:rPr>
      </w:pPr>
      <w:r>
        <w:rPr>
          <w:sz w:val="28"/>
          <w:szCs w:val="28"/>
          <w:lang w:val="kk-KZ"/>
        </w:rPr>
        <w:tab/>
      </w:r>
      <w:r w:rsidRPr="00A017AA">
        <w:rPr>
          <w:bCs/>
          <w:i/>
          <w:sz w:val="28"/>
          <w:szCs w:val="28"/>
          <w:lang w:val="kk-KZ"/>
        </w:rPr>
        <w:t xml:space="preserve">Бірыңғай жер салығын есептеу тәртібі </w:t>
      </w:r>
    </w:p>
    <w:p w:rsidR="00A017AA" w:rsidRPr="00B7004E" w:rsidRDefault="00A017AA" w:rsidP="00A017AA">
      <w:pPr>
        <w:pStyle w:val="aa"/>
        <w:spacing w:before="0" w:beforeAutospacing="0" w:after="0" w:afterAutospacing="0"/>
        <w:jc w:val="both"/>
        <w:rPr>
          <w:i/>
          <w:sz w:val="28"/>
          <w:szCs w:val="28"/>
          <w:lang w:val="kk-KZ"/>
        </w:rPr>
      </w:pPr>
      <w:r>
        <w:rPr>
          <w:i/>
          <w:sz w:val="28"/>
          <w:szCs w:val="28"/>
          <w:lang w:val="kk-KZ"/>
        </w:rPr>
        <w:tab/>
      </w:r>
      <w:r w:rsidRPr="00B7004E">
        <w:rPr>
          <w:sz w:val="28"/>
          <w:szCs w:val="28"/>
          <w:lang w:val="kk-KZ"/>
        </w:rPr>
        <w:t xml:space="preserve">Егістік бойынша бірыңғай жер салығын есептеу жер учаскелерінің жиынтық бағалау құнына жер учаскелерінің жиынтық ауданын негізге ала отырып, мынадай ставкаларды қолдану жолымен жүргізіледі: </w:t>
      </w:r>
    </w:p>
    <w:tbl>
      <w:tblPr>
        <w:tblW w:w="0" w:type="auto"/>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630"/>
        <w:gridCol w:w="4050"/>
        <w:gridCol w:w="4425"/>
      </w:tblGrid>
      <w:tr w:rsidR="00A017AA" w:rsidRPr="00E86355" w:rsidTr="00F40E3F">
        <w:tc>
          <w:tcPr>
            <w:tcW w:w="630" w:type="dxa"/>
            <w:tcBorders>
              <w:top w:val="outset" w:sz="6" w:space="0" w:color="000000"/>
              <w:left w:val="outset" w:sz="6" w:space="0" w:color="000000"/>
              <w:bottom w:val="outset" w:sz="6" w:space="0" w:color="000000"/>
              <w:right w:val="outset" w:sz="6" w:space="0" w:color="000000"/>
            </w:tcBorders>
            <w:vAlign w:val="center"/>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Рет</w:t>
            </w:r>
            <w:proofErr w:type="spellEnd"/>
            <w:r w:rsidRPr="00E86355">
              <w:rPr>
                <w:lang w:eastAsia="en-US"/>
              </w:rPr>
              <w:t xml:space="preserve"> </w:t>
            </w:r>
            <w:r w:rsidRPr="00E86355">
              <w:rPr>
                <w:lang w:eastAsia="en-US"/>
              </w:rPr>
              <w:br/>
              <w:t xml:space="preserve">N </w:t>
            </w:r>
          </w:p>
        </w:tc>
        <w:tc>
          <w:tcPr>
            <w:tcW w:w="4050" w:type="dxa"/>
            <w:tcBorders>
              <w:top w:val="outset" w:sz="6" w:space="0" w:color="000000"/>
              <w:left w:val="outset" w:sz="6" w:space="0" w:color="000000"/>
              <w:bottom w:val="outset" w:sz="6" w:space="0" w:color="000000"/>
              <w:right w:val="outset" w:sz="6" w:space="0" w:color="000000"/>
            </w:tcBorders>
            <w:vAlign w:val="center"/>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Жер</w:t>
            </w:r>
            <w:proofErr w:type="spellEnd"/>
            <w:r w:rsidRPr="00E86355">
              <w:rPr>
                <w:lang w:eastAsia="en-US"/>
              </w:rPr>
              <w:t xml:space="preserve"> </w:t>
            </w:r>
            <w:proofErr w:type="spellStart"/>
            <w:r w:rsidRPr="00E86355">
              <w:rPr>
                <w:lang w:eastAsia="en-US"/>
              </w:rPr>
              <w:t>учаскелерінің</w:t>
            </w:r>
            <w:proofErr w:type="spellEnd"/>
            <w:r w:rsidRPr="00E86355">
              <w:rPr>
                <w:lang w:eastAsia="en-US"/>
              </w:rPr>
              <w:t xml:space="preserve"> </w:t>
            </w:r>
            <w:proofErr w:type="spellStart"/>
            <w:proofErr w:type="gramStart"/>
            <w:r w:rsidRPr="00E86355">
              <w:rPr>
                <w:lang w:eastAsia="en-US"/>
              </w:rPr>
              <w:t>ала</w:t>
            </w:r>
            <w:proofErr w:type="gramEnd"/>
            <w:r w:rsidRPr="00E86355">
              <w:rPr>
                <w:lang w:eastAsia="en-US"/>
              </w:rPr>
              <w:t>ңы</w:t>
            </w:r>
            <w:proofErr w:type="spellEnd"/>
            <w:r w:rsidRPr="00E86355">
              <w:rPr>
                <w:lang w:eastAsia="en-US"/>
              </w:rPr>
              <w:t xml:space="preserve"> (гектар) </w:t>
            </w:r>
          </w:p>
        </w:tc>
        <w:tc>
          <w:tcPr>
            <w:tcW w:w="4425" w:type="dxa"/>
            <w:tcBorders>
              <w:top w:val="outset" w:sz="6" w:space="0" w:color="000000"/>
              <w:left w:val="outset" w:sz="6" w:space="0" w:color="000000"/>
              <w:bottom w:val="outset" w:sz="6" w:space="0" w:color="000000"/>
              <w:right w:val="outset" w:sz="6" w:space="0" w:color="000000"/>
            </w:tcBorders>
            <w:vAlign w:val="center"/>
            <w:hideMark/>
          </w:tcPr>
          <w:p w:rsidR="00A017AA" w:rsidRPr="00E86355" w:rsidRDefault="00A017AA" w:rsidP="00F40E3F">
            <w:pPr>
              <w:pStyle w:val="aa"/>
              <w:spacing w:before="0" w:beforeAutospacing="0" w:after="0" w:afterAutospacing="0"/>
              <w:rPr>
                <w:lang w:eastAsia="en-US"/>
              </w:rPr>
            </w:pPr>
            <w:proofErr w:type="spellStart"/>
            <w:r w:rsidRPr="00E86355">
              <w:rPr>
                <w:lang w:eastAsia="en-US"/>
              </w:rPr>
              <w:t>Салық</w:t>
            </w:r>
            <w:proofErr w:type="spellEnd"/>
            <w:r w:rsidRPr="00E86355">
              <w:rPr>
                <w:lang w:eastAsia="en-US"/>
              </w:rPr>
              <w:t xml:space="preserve"> </w:t>
            </w:r>
            <w:proofErr w:type="spellStart"/>
            <w:r w:rsidRPr="00E86355">
              <w:rPr>
                <w:lang w:eastAsia="en-US"/>
              </w:rPr>
              <w:t>ставкасы</w:t>
            </w:r>
            <w:proofErr w:type="spellEnd"/>
            <w:r w:rsidRPr="00E86355">
              <w:rPr>
                <w:lang w:eastAsia="en-US"/>
              </w:rPr>
              <w:t xml:space="preserve"> </w:t>
            </w:r>
          </w:p>
        </w:tc>
      </w:tr>
      <w:tr w:rsidR="00A017AA" w:rsidRPr="00E86355" w:rsidTr="00F40E3F">
        <w:tc>
          <w:tcPr>
            <w:tcW w:w="63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1 </w:t>
            </w:r>
          </w:p>
        </w:tc>
        <w:tc>
          <w:tcPr>
            <w:tcW w:w="405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2 </w:t>
            </w:r>
          </w:p>
        </w:tc>
        <w:tc>
          <w:tcPr>
            <w:tcW w:w="4425"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3 </w:t>
            </w:r>
          </w:p>
        </w:tc>
      </w:tr>
      <w:tr w:rsidR="00A017AA" w:rsidRPr="00E86355" w:rsidTr="00F40E3F">
        <w:trPr>
          <w:trHeight w:val="300"/>
        </w:trPr>
        <w:tc>
          <w:tcPr>
            <w:tcW w:w="63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1. </w:t>
            </w:r>
          </w:p>
        </w:tc>
        <w:tc>
          <w:tcPr>
            <w:tcW w:w="405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500-ге </w:t>
            </w:r>
            <w:proofErr w:type="spellStart"/>
            <w:r w:rsidRPr="00E86355">
              <w:rPr>
                <w:lang w:eastAsia="en-US"/>
              </w:rPr>
              <w:t>дейін</w:t>
            </w:r>
            <w:proofErr w:type="spellEnd"/>
            <w:r w:rsidRPr="00E86355">
              <w:rPr>
                <w:lang w:eastAsia="en-US"/>
              </w:rPr>
              <w:t xml:space="preserve"> </w:t>
            </w:r>
          </w:p>
        </w:tc>
        <w:tc>
          <w:tcPr>
            <w:tcW w:w="4425"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0,1% </w:t>
            </w:r>
          </w:p>
        </w:tc>
      </w:tr>
      <w:tr w:rsidR="00A017AA" w:rsidRPr="00E86355" w:rsidTr="00F40E3F">
        <w:tc>
          <w:tcPr>
            <w:tcW w:w="63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2. </w:t>
            </w:r>
          </w:p>
        </w:tc>
        <w:tc>
          <w:tcPr>
            <w:tcW w:w="405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501-ден 1000-ға </w:t>
            </w:r>
            <w:proofErr w:type="spellStart"/>
            <w:r w:rsidRPr="00E86355">
              <w:rPr>
                <w:lang w:eastAsia="en-US"/>
              </w:rPr>
              <w:t>дейін</w:t>
            </w:r>
            <w:proofErr w:type="spellEnd"/>
            <w:r w:rsidRPr="00E86355">
              <w:rPr>
                <w:lang w:eastAsia="en-US"/>
              </w:rPr>
              <w:t xml:space="preserve"> </w:t>
            </w:r>
            <w:proofErr w:type="spellStart"/>
            <w:r w:rsidRPr="00E86355">
              <w:rPr>
                <w:lang w:eastAsia="en-US"/>
              </w:rPr>
              <w:t>қоса</w:t>
            </w:r>
            <w:proofErr w:type="spellEnd"/>
            <w:r w:rsidRPr="00E86355">
              <w:rPr>
                <w:lang w:eastAsia="en-US"/>
              </w:rPr>
              <w:t xml:space="preserve"> </w:t>
            </w:r>
            <w:proofErr w:type="spellStart"/>
            <w:proofErr w:type="gramStart"/>
            <w:r w:rsidRPr="00E86355">
              <w:rPr>
                <w:lang w:eastAsia="en-US"/>
              </w:rPr>
              <w:t>ал</w:t>
            </w:r>
            <w:proofErr w:type="gramEnd"/>
            <w:r w:rsidRPr="00E86355">
              <w:rPr>
                <w:lang w:eastAsia="en-US"/>
              </w:rPr>
              <w:t>ғанда</w:t>
            </w:r>
            <w:proofErr w:type="spellEnd"/>
            <w:r w:rsidRPr="00E86355">
              <w:rPr>
                <w:lang w:eastAsia="en-US"/>
              </w:rPr>
              <w:t xml:space="preserve"> </w:t>
            </w:r>
          </w:p>
        </w:tc>
        <w:tc>
          <w:tcPr>
            <w:tcW w:w="4425"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500 </w:t>
            </w:r>
            <w:proofErr w:type="spellStart"/>
            <w:r w:rsidRPr="00E86355">
              <w:rPr>
                <w:lang w:eastAsia="en-US"/>
              </w:rPr>
              <w:t>гектардан</w:t>
            </w:r>
            <w:proofErr w:type="spellEnd"/>
            <w:r w:rsidRPr="00E86355">
              <w:rPr>
                <w:lang w:eastAsia="en-US"/>
              </w:rPr>
              <w:t xml:space="preserve"> </w:t>
            </w:r>
            <w:proofErr w:type="spellStart"/>
            <w:proofErr w:type="gramStart"/>
            <w:r w:rsidRPr="00E86355">
              <w:rPr>
                <w:lang w:eastAsia="en-US"/>
              </w:rPr>
              <w:t>ба</w:t>
            </w:r>
            <w:proofErr w:type="gramEnd"/>
            <w:r w:rsidRPr="00E86355">
              <w:rPr>
                <w:lang w:eastAsia="en-US"/>
              </w:rPr>
              <w:t>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0,1% + 500 </w:t>
            </w:r>
            <w:proofErr w:type="spellStart"/>
            <w:r w:rsidRPr="00E86355">
              <w:rPr>
                <w:lang w:eastAsia="en-US"/>
              </w:rPr>
              <w:t>гектардан</w:t>
            </w:r>
            <w:proofErr w:type="spellEnd"/>
            <w:r w:rsidRPr="00E86355">
              <w:rPr>
                <w:lang w:eastAsia="en-US"/>
              </w:rPr>
              <w:t xml:space="preserve"> </w:t>
            </w:r>
            <w:proofErr w:type="spellStart"/>
            <w:r w:rsidRPr="00E86355">
              <w:rPr>
                <w:lang w:eastAsia="en-US"/>
              </w:rPr>
              <w:t>асатын</w:t>
            </w:r>
            <w:proofErr w:type="spellEnd"/>
            <w:r w:rsidRPr="00E86355">
              <w:rPr>
                <w:lang w:eastAsia="en-US"/>
              </w:rPr>
              <w:t xml:space="preserve"> </w:t>
            </w:r>
            <w:proofErr w:type="spellStart"/>
            <w:r w:rsidRPr="00E86355">
              <w:rPr>
                <w:lang w:eastAsia="en-US"/>
              </w:rPr>
              <w:t>гектарлардың</w:t>
            </w:r>
            <w:proofErr w:type="spellEnd"/>
            <w:r w:rsidRPr="00E86355">
              <w:rPr>
                <w:lang w:eastAsia="en-US"/>
              </w:rPr>
              <w:t xml:space="preserve"> </w:t>
            </w:r>
            <w:proofErr w:type="spellStart"/>
            <w:r w:rsidRPr="00E86355">
              <w:rPr>
                <w:lang w:eastAsia="en-US"/>
              </w:rPr>
              <w:t>бағалау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0,2% </w:t>
            </w:r>
          </w:p>
        </w:tc>
      </w:tr>
      <w:tr w:rsidR="00A017AA" w:rsidRPr="00E86355" w:rsidTr="00F40E3F">
        <w:tc>
          <w:tcPr>
            <w:tcW w:w="63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3. </w:t>
            </w:r>
          </w:p>
        </w:tc>
        <w:tc>
          <w:tcPr>
            <w:tcW w:w="405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1000-нан 1500-ге </w:t>
            </w:r>
            <w:proofErr w:type="spellStart"/>
            <w:r w:rsidRPr="00E86355">
              <w:rPr>
                <w:lang w:eastAsia="en-US"/>
              </w:rPr>
              <w:t>дейін</w:t>
            </w:r>
            <w:proofErr w:type="spellEnd"/>
            <w:r w:rsidRPr="00E86355">
              <w:rPr>
                <w:lang w:eastAsia="en-US"/>
              </w:rPr>
              <w:t xml:space="preserve"> </w:t>
            </w:r>
            <w:proofErr w:type="spellStart"/>
            <w:r w:rsidRPr="00E86355">
              <w:rPr>
                <w:lang w:eastAsia="en-US"/>
              </w:rPr>
              <w:t>қоса</w:t>
            </w:r>
            <w:proofErr w:type="spellEnd"/>
            <w:r w:rsidRPr="00E86355">
              <w:rPr>
                <w:lang w:eastAsia="en-US"/>
              </w:rPr>
              <w:t xml:space="preserve"> </w:t>
            </w:r>
            <w:proofErr w:type="spellStart"/>
            <w:proofErr w:type="gramStart"/>
            <w:r w:rsidRPr="00E86355">
              <w:rPr>
                <w:lang w:eastAsia="en-US"/>
              </w:rPr>
              <w:t>ал</w:t>
            </w:r>
            <w:proofErr w:type="gramEnd"/>
            <w:r w:rsidRPr="00E86355">
              <w:rPr>
                <w:lang w:eastAsia="en-US"/>
              </w:rPr>
              <w:t>ғанда</w:t>
            </w:r>
            <w:proofErr w:type="spellEnd"/>
            <w:r w:rsidRPr="00E86355">
              <w:rPr>
                <w:lang w:eastAsia="en-US"/>
              </w:rPr>
              <w:t xml:space="preserve"> </w:t>
            </w:r>
          </w:p>
        </w:tc>
        <w:tc>
          <w:tcPr>
            <w:tcW w:w="4425"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1000 </w:t>
            </w:r>
            <w:proofErr w:type="spellStart"/>
            <w:r w:rsidRPr="00E86355">
              <w:rPr>
                <w:lang w:eastAsia="en-US"/>
              </w:rPr>
              <w:t>гектардан</w:t>
            </w:r>
            <w:proofErr w:type="spellEnd"/>
            <w:r w:rsidRPr="00E86355">
              <w:rPr>
                <w:lang w:eastAsia="en-US"/>
              </w:rPr>
              <w:t xml:space="preserve"> </w:t>
            </w:r>
            <w:proofErr w:type="spellStart"/>
            <w:proofErr w:type="gramStart"/>
            <w:r w:rsidRPr="00E86355">
              <w:rPr>
                <w:lang w:eastAsia="en-US"/>
              </w:rPr>
              <w:t>ба</w:t>
            </w:r>
            <w:proofErr w:type="gramEnd"/>
            <w:r w:rsidRPr="00E86355">
              <w:rPr>
                <w:lang w:eastAsia="en-US"/>
              </w:rPr>
              <w:t>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0,2% + 1000 </w:t>
            </w:r>
            <w:proofErr w:type="spellStart"/>
            <w:r w:rsidRPr="00E86355">
              <w:rPr>
                <w:lang w:eastAsia="en-US"/>
              </w:rPr>
              <w:t>гектардан</w:t>
            </w:r>
            <w:proofErr w:type="spellEnd"/>
            <w:r w:rsidRPr="00E86355">
              <w:rPr>
                <w:lang w:eastAsia="en-US"/>
              </w:rPr>
              <w:t xml:space="preserve"> </w:t>
            </w:r>
            <w:proofErr w:type="spellStart"/>
            <w:r w:rsidRPr="00E86355">
              <w:rPr>
                <w:lang w:eastAsia="en-US"/>
              </w:rPr>
              <w:t>асатын</w:t>
            </w:r>
            <w:proofErr w:type="spellEnd"/>
            <w:r w:rsidRPr="00E86355">
              <w:rPr>
                <w:lang w:eastAsia="en-US"/>
              </w:rPr>
              <w:t xml:space="preserve"> </w:t>
            </w:r>
            <w:proofErr w:type="spellStart"/>
            <w:r w:rsidRPr="00E86355">
              <w:rPr>
                <w:lang w:eastAsia="en-US"/>
              </w:rPr>
              <w:t>гектарлардың</w:t>
            </w:r>
            <w:proofErr w:type="spellEnd"/>
            <w:r w:rsidRPr="00E86355">
              <w:rPr>
                <w:lang w:eastAsia="en-US"/>
              </w:rPr>
              <w:t xml:space="preserve"> </w:t>
            </w:r>
            <w:proofErr w:type="spellStart"/>
            <w:r w:rsidRPr="00E86355">
              <w:rPr>
                <w:lang w:eastAsia="en-US"/>
              </w:rPr>
              <w:t>бағалау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0,3% </w:t>
            </w:r>
          </w:p>
        </w:tc>
      </w:tr>
      <w:tr w:rsidR="00A017AA" w:rsidRPr="00E86355" w:rsidTr="00F40E3F">
        <w:tc>
          <w:tcPr>
            <w:tcW w:w="63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4. </w:t>
            </w:r>
          </w:p>
        </w:tc>
        <w:tc>
          <w:tcPr>
            <w:tcW w:w="405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1501-ден 3000-ға </w:t>
            </w:r>
            <w:proofErr w:type="spellStart"/>
            <w:r w:rsidRPr="00E86355">
              <w:rPr>
                <w:lang w:eastAsia="en-US"/>
              </w:rPr>
              <w:t>дейін</w:t>
            </w:r>
            <w:proofErr w:type="spellEnd"/>
            <w:r w:rsidRPr="00E86355">
              <w:rPr>
                <w:lang w:eastAsia="en-US"/>
              </w:rPr>
              <w:t xml:space="preserve"> </w:t>
            </w:r>
            <w:proofErr w:type="spellStart"/>
            <w:r w:rsidRPr="00E86355">
              <w:rPr>
                <w:lang w:eastAsia="en-US"/>
              </w:rPr>
              <w:t>қоса</w:t>
            </w:r>
            <w:proofErr w:type="spellEnd"/>
            <w:r w:rsidRPr="00E86355">
              <w:rPr>
                <w:lang w:eastAsia="en-US"/>
              </w:rPr>
              <w:t xml:space="preserve"> </w:t>
            </w:r>
            <w:proofErr w:type="spellStart"/>
            <w:proofErr w:type="gramStart"/>
            <w:r w:rsidRPr="00E86355">
              <w:rPr>
                <w:lang w:eastAsia="en-US"/>
              </w:rPr>
              <w:t>ал</w:t>
            </w:r>
            <w:proofErr w:type="gramEnd"/>
            <w:r w:rsidRPr="00E86355">
              <w:rPr>
                <w:lang w:eastAsia="en-US"/>
              </w:rPr>
              <w:t>ғанда</w:t>
            </w:r>
            <w:proofErr w:type="spellEnd"/>
            <w:r w:rsidRPr="00E86355">
              <w:rPr>
                <w:lang w:eastAsia="en-US"/>
              </w:rPr>
              <w:t xml:space="preserve"> </w:t>
            </w:r>
          </w:p>
        </w:tc>
        <w:tc>
          <w:tcPr>
            <w:tcW w:w="4425"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1500 </w:t>
            </w:r>
            <w:proofErr w:type="spellStart"/>
            <w:r w:rsidRPr="00E86355">
              <w:rPr>
                <w:lang w:eastAsia="en-US"/>
              </w:rPr>
              <w:t>гектардан</w:t>
            </w:r>
            <w:proofErr w:type="spellEnd"/>
            <w:r w:rsidRPr="00E86355">
              <w:rPr>
                <w:lang w:eastAsia="en-US"/>
              </w:rPr>
              <w:t xml:space="preserve"> </w:t>
            </w:r>
            <w:proofErr w:type="spellStart"/>
            <w:proofErr w:type="gramStart"/>
            <w:r w:rsidRPr="00E86355">
              <w:rPr>
                <w:lang w:eastAsia="en-US"/>
              </w:rPr>
              <w:t>ба</w:t>
            </w:r>
            <w:proofErr w:type="gramEnd"/>
            <w:r w:rsidRPr="00E86355">
              <w:rPr>
                <w:lang w:eastAsia="en-US"/>
              </w:rPr>
              <w:t>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0,3% + 1500 </w:t>
            </w:r>
            <w:proofErr w:type="spellStart"/>
            <w:r w:rsidRPr="00E86355">
              <w:rPr>
                <w:lang w:eastAsia="en-US"/>
              </w:rPr>
              <w:t>гектардан</w:t>
            </w:r>
            <w:proofErr w:type="spellEnd"/>
            <w:r w:rsidRPr="00E86355">
              <w:rPr>
                <w:lang w:eastAsia="en-US"/>
              </w:rPr>
              <w:t xml:space="preserve"> </w:t>
            </w:r>
            <w:proofErr w:type="spellStart"/>
            <w:r w:rsidRPr="00E86355">
              <w:rPr>
                <w:lang w:eastAsia="en-US"/>
              </w:rPr>
              <w:t>асатын</w:t>
            </w:r>
            <w:proofErr w:type="spellEnd"/>
            <w:r w:rsidRPr="00E86355">
              <w:rPr>
                <w:lang w:eastAsia="en-US"/>
              </w:rPr>
              <w:t xml:space="preserve"> </w:t>
            </w:r>
            <w:proofErr w:type="spellStart"/>
            <w:r w:rsidRPr="00E86355">
              <w:rPr>
                <w:lang w:eastAsia="en-US"/>
              </w:rPr>
              <w:t>гектарлардың</w:t>
            </w:r>
            <w:proofErr w:type="spellEnd"/>
            <w:r w:rsidRPr="00E86355">
              <w:rPr>
                <w:lang w:eastAsia="en-US"/>
              </w:rPr>
              <w:t xml:space="preserve"> </w:t>
            </w:r>
            <w:proofErr w:type="spellStart"/>
            <w:r w:rsidRPr="00E86355">
              <w:rPr>
                <w:lang w:eastAsia="en-US"/>
              </w:rPr>
              <w:t>бағалау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0,4% </w:t>
            </w:r>
          </w:p>
        </w:tc>
      </w:tr>
      <w:tr w:rsidR="00A017AA" w:rsidRPr="00E86355" w:rsidTr="00F40E3F">
        <w:tc>
          <w:tcPr>
            <w:tcW w:w="63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5. </w:t>
            </w:r>
          </w:p>
        </w:tc>
        <w:tc>
          <w:tcPr>
            <w:tcW w:w="4050"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3000-нан </w:t>
            </w:r>
            <w:proofErr w:type="spellStart"/>
            <w:r w:rsidRPr="00E86355">
              <w:rPr>
                <w:lang w:eastAsia="en-US"/>
              </w:rPr>
              <w:t>жоғары</w:t>
            </w:r>
            <w:proofErr w:type="spellEnd"/>
            <w:r w:rsidRPr="00E86355">
              <w:rPr>
                <w:lang w:eastAsia="en-US"/>
              </w:rPr>
              <w:t xml:space="preserve"> </w:t>
            </w:r>
          </w:p>
        </w:tc>
        <w:tc>
          <w:tcPr>
            <w:tcW w:w="4425" w:type="dxa"/>
            <w:tcBorders>
              <w:top w:val="outset" w:sz="6" w:space="0" w:color="000000"/>
              <w:left w:val="outset" w:sz="6" w:space="0" w:color="000000"/>
              <w:bottom w:val="outset" w:sz="6" w:space="0" w:color="000000"/>
              <w:right w:val="outset" w:sz="6" w:space="0" w:color="000000"/>
            </w:tcBorders>
            <w:hideMark/>
          </w:tcPr>
          <w:p w:rsidR="00A017AA" w:rsidRPr="00E86355" w:rsidRDefault="00A017AA" w:rsidP="00F40E3F">
            <w:pPr>
              <w:pStyle w:val="aa"/>
              <w:spacing w:before="0" w:beforeAutospacing="0" w:after="0" w:afterAutospacing="0"/>
              <w:rPr>
                <w:lang w:eastAsia="en-US"/>
              </w:rPr>
            </w:pPr>
            <w:r w:rsidRPr="00E86355">
              <w:rPr>
                <w:lang w:eastAsia="en-US"/>
              </w:rPr>
              <w:t xml:space="preserve">3000 </w:t>
            </w:r>
            <w:proofErr w:type="spellStart"/>
            <w:r w:rsidRPr="00E86355">
              <w:rPr>
                <w:lang w:eastAsia="en-US"/>
              </w:rPr>
              <w:t>гектардан</w:t>
            </w:r>
            <w:proofErr w:type="spellEnd"/>
            <w:r w:rsidRPr="00E86355">
              <w:rPr>
                <w:lang w:eastAsia="en-US"/>
              </w:rPr>
              <w:t xml:space="preserve"> </w:t>
            </w:r>
            <w:proofErr w:type="spellStart"/>
            <w:proofErr w:type="gramStart"/>
            <w:r w:rsidRPr="00E86355">
              <w:rPr>
                <w:lang w:eastAsia="en-US"/>
              </w:rPr>
              <w:t>ба</w:t>
            </w:r>
            <w:proofErr w:type="gramEnd"/>
            <w:r w:rsidRPr="00E86355">
              <w:rPr>
                <w:lang w:eastAsia="en-US"/>
              </w:rPr>
              <w:t>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0,4% + 3000 </w:t>
            </w:r>
            <w:proofErr w:type="spellStart"/>
            <w:r w:rsidRPr="00E86355">
              <w:rPr>
                <w:lang w:eastAsia="en-US"/>
              </w:rPr>
              <w:t>гектардан</w:t>
            </w:r>
            <w:proofErr w:type="spellEnd"/>
            <w:r w:rsidRPr="00E86355">
              <w:rPr>
                <w:lang w:eastAsia="en-US"/>
              </w:rPr>
              <w:t xml:space="preserve"> </w:t>
            </w:r>
            <w:proofErr w:type="spellStart"/>
            <w:r w:rsidRPr="00E86355">
              <w:rPr>
                <w:lang w:eastAsia="en-US"/>
              </w:rPr>
              <w:t>асатын</w:t>
            </w:r>
            <w:proofErr w:type="spellEnd"/>
            <w:r w:rsidRPr="00E86355">
              <w:rPr>
                <w:lang w:eastAsia="en-US"/>
              </w:rPr>
              <w:t xml:space="preserve"> </w:t>
            </w:r>
            <w:proofErr w:type="spellStart"/>
            <w:r w:rsidRPr="00E86355">
              <w:rPr>
                <w:lang w:eastAsia="en-US"/>
              </w:rPr>
              <w:t>гектарлардың</w:t>
            </w:r>
            <w:proofErr w:type="spellEnd"/>
            <w:r w:rsidRPr="00E86355">
              <w:rPr>
                <w:lang w:eastAsia="en-US"/>
              </w:rPr>
              <w:t xml:space="preserve"> </w:t>
            </w:r>
            <w:proofErr w:type="spellStart"/>
            <w:r w:rsidRPr="00E86355">
              <w:rPr>
                <w:lang w:eastAsia="en-US"/>
              </w:rPr>
              <w:t>бағалау</w:t>
            </w:r>
            <w:proofErr w:type="spellEnd"/>
            <w:r w:rsidRPr="00E86355">
              <w:rPr>
                <w:lang w:eastAsia="en-US"/>
              </w:rPr>
              <w:t xml:space="preserve"> </w:t>
            </w:r>
            <w:proofErr w:type="spellStart"/>
            <w:r w:rsidRPr="00E86355">
              <w:rPr>
                <w:lang w:eastAsia="en-US"/>
              </w:rPr>
              <w:t>құнының</w:t>
            </w:r>
            <w:proofErr w:type="spellEnd"/>
            <w:r w:rsidRPr="00E86355">
              <w:rPr>
                <w:lang w:eastAsia="en-US"/>
              </w:rPr>
              <w:t xml:space="preserve"> 0,5% </w:t>
            </w:r>
          </w:p>
        </w:tc>
      </w:tr>
    </w:tbl>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B7004E">
        <w:rPr>
          <w:sz w:val="28"/>
          <w:szCs w:val="28"/>
          <w:lang w:val="kk-KZ"/>
        </w:rPr>
        <w:t>Жайлаулар, табиғи шабындықтар және арнаулы салық режимі қолданылатын қызметте пайдаланылатын басқа да жер учаскелері бойынша бiрыңғай жер салығын есептеу жер учаскелерінің жиынтық бағалау құнының 0,1% ставкас</w:t>
      </w:r>
      <w:r>
        <w:rPr>
          <w:sz w:val="28"/>
          <w:szCs w:val="28"/>
          <w:lang w:val="kk-KZ"/>
        </w:rPr>
        <w:t xml:space="preserve">ын қолдану арқылы жүргізіледі. </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B7004E">
        <w:rPr>
          <w:sz w:val="28"/>
          <w:szCs w:val="28"/>
          <w:lang w:val="kk-KZ"/>
        </w:rPr>
        <w:t>Шаруа немесе фермер қожалықтары бірыңғай жер салығын жер учаскесін жер пайдалану құқығында иеленудің нақты кезеңі үшін есептейді.</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B7004E">
        <w:rPr>
          <w:sz w:val="28"/>
          <w:szCs w:val="28"/>
          <w:lang w:val="kk-KZ"/>
        </w:rPr>
        <w:t>Жер учаскесін иеленудің нақты кезеңі үшін жер учаскесін бағалау құны жер учаскесін бағалау құнын он екіге бөлу және жер учаскесін иеленудің нақты кезеңі айларының санына көб</w:t>
      </w:r>
      <w:r>
        <w:rPr>
          <w:sz w:val="28"/>
          <w:szCs w:val="28"/>
          <w:lang w:val="kk-KZ"/>
        </w:rPr>
        <w:t xml:space="preserve">ейту жолымен айқындалады. </w:t>
      </w:r>
      <w:r w:rsidRPr="00B7004E">
        <w:rPr>
          <w:sz w:val="28"/>
          <w:szCs w:val="28"/>
          <w:lang w:val="kk-KZ"/>
        </w:rPr>
        <w:t>Шаруа немесе фермер қожалығы жер учаскесін басқа шаруа немесе фермер қожалығына жалға берген кезде тараптардың әрқайсысы бірыңғай жер салығын жер учаскесін иеленудің (пайдаланудың) нақ</w:t>
      </w:r>
      <w:r>
        <w:rPr>
          <w:sz w:val="28"/>
          <w:szCs w:val="28"/>
          <w:lang w:val="kk-KZ"/>
        </w:rPr>
        <w:t>ты кезеңі үшін есептейді.</w:t>
      </w:r>
    </w:p>
    <w:p w:rsidR="00A017AA" w:rsidRDefault="00A017AA" w:rsidP="00A017AA">
      <w:pPr>
        <w:pStyle w:val="aa"/>
        <w:spacing w:before="0" w:beforeAutospacing="0" w:after="0" w:afterAutospacing="0"/>
        <w:jc w:val="both"/>
        <w:rPr>
          <w:sz w:val="28"/>
          <w:szCs w:val="28"/>
          <w:lang w:val="kk-KZ"/>
        </w:rPr>
      </w:pPr>
      <w:r>
        <w:rPr>
          <w:sz w:val="28"/>
          <w:szCs w:val="28"/>
          <w:lang w:val="kk-KZ"/>
        </w:rPr>
        <w:tab/>
      </w:r>
      <w:r w:rsidRPr="00B7004E">
        <w:rPr>
          <w:sz w:val="28"/>
          <w:szCs w:val="28"/>
          <w:lang w:val="kk-KZ"/>
        </w:rPr>
        <w:t xml:space="preserve">Жалға алушының нақты пайдалану кезеңі үшін бірыңғай жер салығын есептеуі жер учаскесін жалға алған айдан кейінгі </w:t>
      </w:r>
      <w:r>
        <w:rPr>
          <w:sz w:val="28"/>
          <w:szCs w:val="28"/>
          <w:lang w:val="kk-KZ"/>
        </w:rPr>
        <w:t>айдан бастап жүргізіледі.</w:t>
      </w:r>
    </w:p>
    <w:p w:rsidR="00A017AA" w:rsidRPr="00A017AA" w:rsidRDefault="00A017AA" w:rsidP="00A017AA">
      <w:pPr>
        <w:pStyle w:val="aa"/>
        <w:spacing w:before="0" w:beforeAutospacing="0" w:after="0" w:afterAutospacing="0"/>
        <w:jc w:val="both"/>
        <w:rPr>
          <w:sz w:val="28"/>
          <w:szCs w:val="28"/>
          <w:lang w:val="kk-KZ"/>
        </w:rPr>
      </w:pPr>
      <w:r>
        <w:rPr>
          <w:sz w:val="28"/>
          <w:szCs w:val="28"/>
          <w:lang w:val="kk-KZ"/>
        </w:rPr>
        <w:tab/>
      </w:r>
      <w:r w:rsidRPr="00B7004E">
        <w:rPr>
          <w:sz w:val="28"/>
          <w:szCs w:val="28"/>
          <w:lang w:val="kk-KZ"/>
        </w:rPr>
        <w:t xml:space="preserve">Жалға берушінің бірыңғай жер салығын есептеуі жер учаскесі жалға берілген айды қоса алғанда, жер учаскесіне нақты иелік ету кезеңі үшін </w:t>
      </w:r>
      <w:r w:rsidRPr="00B7004E">
        <w:rPr>
          <w:sz w:val="28"/>
          <w:szCs w:val="28"/>
          <w:lang w:val="kk-KZ"/>
        </w:rPr>
        <w:lastRenderedPageBreak/>
        <w:t>жүргізіледі.</w:t>
      </w:r>
      <w:r w:rsidRPr="00B7004E">
        <w:rPr>
          <w:sz w:val="28"/>
          <w:szCs w:val="28"/>
          <w:lang w:val="kk-KZ"/>
        </w:rPr>
        <w:br/>
      </w:r>
    </w:p>
    <w:p w:rsidR="00A017AA" w:rsidRDefault="00A017AA" w:rsidP="00A017AA">
      <w:pPr>
        <w:pStyle w:val="aa"/>
        <w:spacing w:before="0" w:beforeAutospacing="0" w:after="0" w:afterAutospacing="0"/>
        <w:jc w:val="both"/>
        <w:rPr>
          <w:bCs/>
          <w:i/>
          <w:sz w:val="28"/>
          <w:szCs w:val="28"/>
          <w:lang w:val="kk-KZ"/>
        </w:rPr>
      </w:pPr>
      <w:r w:rsidRPr="00B7004E">
        <w:rPr>
          <w:bCs/>
          <w:sz w:val="28"/>
          <w:szCs w:val="28"/>
          <w:lang w:val="kk-KZ"/>
        </w:rPr>
        <w:tab/>
      </w:r>
      <w:r>
        <w:rPr>
          <w:bCs/>
          <w:i/>
          <w:sz w:val="28"/>
          <w:szCs w:val="28"/>
          <w:lang w:val="kk-KZ"/>
        </w:rPr>
        <w:t>Ж</w:t>
      </w:r>
      <w:r w:rsidRPr="00B7004E">
        <w:rPr>
          <w:bCs/>
          <w:i/>
          <w:sz w:val="28"/>
          <w:szCs w:val="28"/>
          <w:lang w:val="kk-KZ"/>
        </w:rPr>
        <w:t xml:space="preserve">ер учаскелерін пайдаланғаны үшін төлемақы </w:t>
      </w:r>
    </w:p>
    <w:p w:rsidR="00A017AA" w:rsidRDefault="00A017AA" w:rsidP="00A017AA">
      <w:pPr>
        <w:pStyle w:val="aa"/>
        <w:spacing w:before="0" w:beforeAutospacing="0" w:after="0" w:afterAutospacing="0"/>
        <w:jc w:val="both"/>
        <w:rPr>
          <w:sz w:val="28"/>
          <w:szCs w:val="28"/>
          <w:lang w:val="kk-KZ"/>
        </w:rPr>
      </w:pPr>
      <w:r>
        <w:rPr>
          <w:bCs/>
          <w:i/>
          <w:sz w:val="28"/>
          <w:szCs w:val="28"/>
          <w:lang w:val="kk-KZ"/>
        </w:rPr>
        <w:tab/>
      </w:r>
      <w:r w:rsidRPr="00B7004E">
        <w:rPr>
          <w:sz w:val="28"/>
          <w:szCs w:val="28"/>
          <w:lang w:val="kk-KZ"/>
        </w:rPr>
        <w:t>Жер учаскелерiн пайдаланғаны үшін төлемақы (бұдан әрi – төлемақы) мемлекеттiң жер учаскелерiн өтемiн төлеп уақытша жер пайдалануға (жалға) бергенi үш</w:t>
      </w:r>
      <w:r>
        <w:rPr>
          <w:sz w:val="28"/>
          <w:szCs w:val="28"/>
          <w:lang w:val="kk-KZ"/>
        </w:rPr>
        <w:t xml:space="preserve">iн алынады. </w:t>
      </w:r>
    </w:p>
    <w:p w:rsidR="00A017AA" w:rsidRPr="00B7004E" w:rsidRDefault="00A017AA" w:rsidP="00A017AA">
      <w:pPr>
        <w:pStyle w:val="aa"/>
        <w:spacing w:before="0" w:beforeAutospacing="0" w:after="0" w:afterAutospacing="0"/>
        <w:jc w:val="both"/>
        <w:rPr>
          <w:sz w:val="28"/>
          <w:szCs w:val="28"/>
          <w:lang w:val="kk-KZ"/>
        </w:rPr>
      </w:pPr>
      <w:r>
        <w:rPr>
          <w:sz w:val="28"/>
          <w:szCs w:val="28"/>
          <w:lang w:val="kk-KZ"/>
        </w:rPr>
        <w:tab/>
      </w:r>
      <w:r w:rsidRPr="00B7004E">
        <w:rPr>
          <w:sz w:val="28"/>
          <w:szCs w:val="28"/>
          <w:lang w:val="kk-KZ"/>
        </w:rPr>
        <w:t xml:space="preserve">Мемлекет өтемiн төлеп уақытша жер пайдалануға беретін жер учаскесі салық салу объектісі болып табылады. </w:t>
      </w:r>
    </w:p>
    <w:p w:rsidR="00A017AA" w:rsidRPr="00B7004E" w:rsidRDefault="00A017AA" w:rsidP="00A017AA">
      <w:pPr>
        <w:pStyle w:val="aa"/>
        <w:spacing w:before="0" w:beforeAutospacing="0" w:after="0" w:afterAutospacing="0"/>
        <w:jc w:val="both"/>
        <w:rPr>
          <w:sz w:val="28"/>
          <w:szCs w:val="28"/>
          <w:lang w:val="kk-KZ"/>
        </w:rPr>
      </w:pPr>
      <w:r>
        <w:rPr>
          <w:sz w:val="28"/>
          <w:szCs w:val="28"/>
          <w:lang w:val="kk-KZ"/>
        </w:rPr>
        <w:tab/>
      </w:r>
      <w:r w:rsidRPr="00B7004E">
        <w:rPr>
          <w:sz w:val="28"/>
          <w:szCs w:val="28"/>
          <w:lang w:val="kk-KZ"/>
        </w:rPr>
        <w:t>Төлемақы ставкалар</w:t>
      </w:r>
      <w:r>
        <w:rPr>
          <w:sz w:val="28"/>
          <w:szCs w:val="28"/>
          <w:lang w:val="kk-KZ"/>
        </w:rPr>
        <w:t xml:space="preserve">ы Қазақстан Республикасының жер </w:t>
      </w:r>
      <w:r w:rsidRPr="00B7004E">
        <w:rPr>
          <w:sz w:val="28"/>
          <w:szCs w:val="28"/>
          <w:lang w:val="kk-KZ"/>
        </w:rPr>
        <w:t xml:space="preserve">заңнамасына сәйкес айқындалады. </w:t>
      </w:r>
      <w:r>
        <w:rPr>
          <w:sz w:val="28"/>
          <w:szCs w:val="28"/>
          <w:lang w:val="kk-KZ"/>
        </w:rPr>
        <w:t>Т</w:t>
      </w:r>
      <w:r w:rsidRPr="00B7004E">
        <w:rPr>
          <w:sz w:val="28"/>
          <w:szCs w:val="28"/>
          <w:lang w:val="kk-KZ"/>
        </w:rPr>
        <w:t xml:space="preserve">өлемақы ставкалары жер салығы ставкаларының мөлшерiнен кем белгiленбейдi. </w:t>
      </w:r>
    </w:p>
    <w:p w:rsidR="00A017AA" w:rsidRPr="00A017AA" w:rsidRDefault="00A017AA" w:rsidP="00A017AA">
      <w:pPr>
        <w:pStyle w:val="aa"/>
        <w:spacing w:before="0" w:beforeAutospacing="0" w:after="0" w:afterAutospacing="0"/>
        <w:jc w:val="both"/>
        <w:rPr>
          <w:bCs/>
          <w:lang w:val="kk-KZ"/>
        </w:rPr>
      </w:pPr>
      <w:r>
        <w:rPr>
          <w:sz w:val="28"/>
          <w:szCs w:val="28"/>
          <w:lang w:val="kk-KZ"/>
        </w:rPr>
        <w:tab/>
      </w:r>
      <w:r w:rsidRPr="00B7004E">
        <w:rPr>
          <w:sz w:val="28"/>
          <w:szCs w:val="28"/>
          <w:lang w:val="kk-KZ"/>
        </w:rPr>
        <w:t xml:space="preserve">Төлемақы сомасы жер қатынастары жөніндегі уәкілетті мемлекеттік органмен, ал арнайы экономикалық аймақтар аумағында жергілікті атқарушы органмен немесе арнайы экономикалық аймақтың әкімшілігімен жасалған өтемiн төлеп уақытша жер пайдалану шарттарының негiзiнде есептеледi. </w:t>
      </w:r>
      <w:r w:rsidRPr="00B7004E">
        <w:rPr>
          <w:sz w:val="28"/>
          <w:szCs w:val="28"/>
          <w:lang w:val="kk-KZ"/>
        </w:rPr>
        <w:br/>
      </w:r>
    </w:p>
    <w:p w:rsidR="00A017AA" w:rsidRDefault="00A017AA" w:rsidP="00A017AA">
      <w:pPr>
        <w:pStyle w:val="aa"/>
        <w:spacing w:before="0" w:beforeAutospacing="0" w:after="0" w:afterAutospacing="0"/>
        <w:rPr>
          <w:bCs/>
          <w:sz w:val="28"/>
          <w:szCs w:val="28"/>
          <w:lang w:val="kk-KZ"/>
        </w:rPr>
      </w:pPr>
      <w:r>
        <w:rPr>
          <w:bCs/>
          <w:sz w:val="28"/>
          <w:szCs w:val="28"/>
          <w:lang w:val="kk-KZ"/>
        </w:rPr>
        <w:tab/>
        <w:t>14.2 Тақырып бо</w:t>
      </w:r>
      <w:r w:rsidRPr="009241D1">
        <w:rPr>
          <w:bCs/>
          <w:sz w:val="28"/>
          <w:szCs w:val="28"/>
          <w:lang w:val="kk-KZ"/>
        </w:rPr>
        <w:t>йынша сұрақтар</w:t>
      </w:r>
    </w:p>
    <w:p w:rsidR="00A017AA" w:rsidRDefault="00A017AA" w:rsidP="00A017AA">
      <w:pPr>
        <w:pStyle w:val="aa"/>
        <w:spacing w:before="0" w:beforeAutospacing="0" w:after="0" w:afterAutospacing="0"/>
        <w:rPr>
          <w:bCs/>
          <w:sz w:val="28"/>
          <w:szCs w:val="28"/>
          <w:lang w:val="kk-KZ"/>
        </w:rPr>
      </w:pPr>
      <w:r>
        <w:rPr>
          <w:bCs/>
          <w:sz w:val="28"/>
          <w:szCs w:val="28"/>
          <w:lang w:val="kk-KZ"/>
        </w:rPr>
        <w:t>1) Жер салығын есептеу ерекшеліктері, объект, субъект</w:t>
      </w:r>
    </w:p>
    <w:p w:rsidR="00A017AA" w:rsidRDefault="00A017AA" w:rsidP="00A017AA">
      <w:pPr>
        <w:pStyle w:val="aa"/>
        <w:spacing w:before="0" w:beforeAutospacing="0" w:after="0" w:afterAutospacing="0"/>
        <w:rPr>
          <w:bCs/>
          <w:sz w:val="28"/>
          <w:szCs w:val="28"/>
          <w:lang w:val="kk-KZ"/>
        </w:rPr>
      </w:pPr>
      <w:r>
        <w:rPr>
          <w:bCs/>
          <w:sz w:val="28"/>
          <w:szCs w:val="28"/>
          <w:lang w:val="kk-KZ"/>
        </w:rPr>
        <w:t>2)Бірыңғай жер салығын есептеу жолы, объект, субъект</w:t>
      </w:r>
    </w:p>
    <w:p w:rsidR="00A017AA" w:rsidRPr="009241D1" w:rsidRDefault="00A017AA" w:rsidP="00A017AA">
      <w:pPr>
        <w:pStyle w:val="aa"/>
        <w:spacing w:before="0" w:beforeAutospacing="0" w:after="0" w:afterAutospacing="0"/>
        <w:rPr>
          <w:bCs/>
          <w:sz w:val="28"/>
          <w:szCs w:val="28"/>
          <w:lang w:val="kk-KZ"/>
        </w:rPr>
      </w:pPr>
      <w:r>
        <w:rPr>
          <w:bCs/>
          <w:sz w:val="28"/>
          <w:szCs w:val="28"/>
          <w:lang w:val="kk-KZ"/>
        </w:rPr>
        <w:t>3)</w:t>
      </w:r>
      <w:r w:rsidRPr="009241D1">
        <w:rPr>
          <w:sz w:val="28"/>
          <w:szCs w:val="28"/>
          <w:lang w:val="kk-KZ"/>
        </w:rPr>
        <w:t xml:space="preserve"> </w:t>
      </w:r>
      <w:r w:rsidRPr="00B7004E">
        <w:rPr>
          <w:sz w:val="28"/>
          <w:szCs w:val="28"/>
          <w:lang w:val="kk-KZ"/>
        </w:rPr>
        <w:t>Жер учаскелерiн пайдаланғаны үшін төлемақы</w:t>
      </w:r>
      <w:r>
        <w:rPr>
          <w:sz w:val="28"/>
          <w:szCs w:val="28"/>
          <w:lang w:val="kk-KZ"/>
        </w:rPr>
        <w:t>ны есептеу, объект, субъект</w:t>
      </w:r>
    </w:p>
    <w:p w:rsidR="00536241" w:rsidRPr="00A017AA" w:rsidRDefault="00B86873" w:rsidP="00A017AA">
      <w:pPr>
        <w:rPr>
          <w:lang w:val="kk-KZ"/>
        </w:rPr>
      </w:pPr>
    </w:p>
    <w:sectPr w:rsidR="00536241" w:rsidRPr="00A017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203"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82E8E"/>
    <w:multiLevelType w:val="hybridMultilevel"/>
    <w:tmpl w:val="A3F20A6E"/>
    <w:lvl w:ilvl="0" w:tplc="F424C3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B0C47C8"/>
    <w:multiLevelType w:val="hybridMultilevel"/>
    <w:tmpl w:val="04E2B3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95467B"/>
    <w:multiLevelType w:val="multilevel"/>
    <w:tmpl w:val="2E78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A96B12"/>
    <w:multiLevelType w:val="hybridMultilevel"/>
    <w:tmpl w:val="62804E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27570DA"/>
    <w:multiLevelType w:val="hybridMultilevel"/>
    <w:tmpl w:val="4BE29218"/>
    <w:lvl w:ilvl="0" w:tplc="1BB0ACDA">
      <w:start w:val="1"/>
      <w:numFmt w:val="decimal"/>
      <w:lvlText w:val="%1."/>
      <w:lvlJc w:val="left"/>
      <w:pPr>
        <w:tabs>
          <w:tab w:val="num" w:pos="1740"/>
        </w:tabs>
        <w:ind w:left="1740" w:hanging="1020"/>
      </w:pPr>
      <w:rPr>
        <w:rFonts w:ascii="Times New Roman" w:eastAsia="Times New Roman" w:hAnsi="Times New Roman" w:cs="Times New Roman"/>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3C1A7877"/>
    <w:multiLevelType w:val="hybridMultilevel"/>
    <w:tmpl w:val="FC7603DC"/>
    <w:lvl w:ilvl="0" w:tplc="9ECA1FC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3D9C393E"/>
    <w:multiLevelType w:val="multilevel"/>
    <w:tmpl w:val="73CCD62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432E6F8B"/>
    <w:multiLevelType w:val="hybridMultilevel"/>
    <w:tmpl w:val="0128C1B8"/>
    <w:lvl w:ilvl="0" w:tplc="E7C27CA4">
      <w:start w:val="1"/>
      <w:numFmt w:val="bullet"/>
      <w:lvlText w:val="-"/>
      <w:lvlJc w:val="left"/>
      <w:pPr>
        <w:tabs>
          <w:tab w:val="num" w:pos="1620"/>
        </w:tabs>
        <w:ind w:left="1620" w:hanging="90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4BC03906"/>
    <w:multiLevelType w:val="hybridMultilevel"/>
    <w:tmpl w:val="905A6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EE916B7"/>
    <w:multiLevelType w:val="hybridMultilevel"/>
    <w:tmpl w:val="8BEA1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76E7B57"/>
    <w:multiLevelType w:val="hybridMultilevel"/>
    <w:tmpl w:val="E0048C7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789C5054"/>
    <w:multiLevelType w:val="hybridMultilevel"/>
    <w:tmpl w:val="5FF015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7DE04EDF"/>
    <w:multiLevelType w:val="hybridMultilevel"/>
    <w:tmpl w:val="911A2FBC"/>
    <w:lvl w:ilvl="0" w:tplc="5F800FB2">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7"/>
  </w:num>
  <w:num w:numId="2">
    <w:abstractNumId w:val="0"/>
  </w:num>
  <w:num w:numId="3">
    <w:abstractNumId w:val="12"/>
  </w:num>
  <w:num w:numId="4">
    <w:abstractNumId w:val="3"/>
  </w:num>
  <w:num w:numId="5">
    <w:abstractNumId w:val="4"/>
  </w:num>
  <w:num w:numId="6">
    <w:abstractNumId w:val="5"/>
  </w:num>
  <w:num w:numId="7">
    <w:abstractNumId w:val="8"/>
  </w:num>
  <w:num w:numId="8">
    <w:abstractNumId w:val="11"/>
  </w:num>
  <w:num w:numId="9">
    <w:abstractNumId w:val="10"/>
  </w:num>
  <w:num w:numId="10">
    <w:abstractNumId w:val="2"/>
  </w:num>
  <w:num w:numId="11">
    <w:abstractNumId w:val="6"/>
  </w:num>
  <w:num w:numId="12">
    <w:abstractNumId w:val="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E01"/>
    <w:rsid w:val="00303F8C"/>
    <w:rsid w:val="00A017AA"/>
    <w:rsid w:val="00B86873"/>
    <w:rsid w:val="00D20E01"/>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7A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017AA"/>
    <w:pPr>
      <w:keepNext/>
      <w:shd w:val="clear" w:color="auto" w:fill="FFFFFF"/>
      <w:autoSpaceDE w:val="0"/>
      <w:autoSpaceDN w:val="0"/>
      <w:adjustRightInd w:val="0"/>
      <w:outlineLvl w:val="0"/>
    </w:pPr>
    <w:rPr>
      <w:b/>
      <w:bCs/>
      <w:color w:val="000000"/>
      <w:sz w:val="28"/>
      <w:szCs w:val="20"/>
    </w:rPr>
  </w:style>
  <w:style w:type="paragraph" w:styleId="4">
    <w:name w:val="heading 4"/>
    <w:basedOn w:val="a"/>
    <w:next w:val="a"/>
    <w:link w:val="40"/>
    <w:qFormat/>
    <w:rsid w:val="00A017AA"/>
    <w:pPr>
      <w:keepNext/>
      <w:shd w:val="clear" w:color="auto" w:fill="FFFFFF"/>
      <w:autoSpaceDE w:val="0"/>
      <w:autoSpaceDN w:val="0"/>
      <w:adjustRightInd w:val="0"/>
      <w:ind w:firstLine="360"/>
      <w:jc w:val="both"/>
      <w:outlineLvl w:val="3"/>
    </w:pPr>
    <w:rPr>
      <w:sz w:val="28"/>
      <w:szCs w:val="16"/>
    </w:rPr>
  </w:style>
  <w:style w:type="paragraph" w:styleId="6">
    <w:name w:val="heading 6"/>
    <w:basedOn w:val="a"/>
    <w:next w:val="a"/>
    <w:link w:val="60"/>
    <w:qFormat/>
    <w:rsid w:val="00A017AA"/>
    <w:pPr>
      <w:keepNext/>
      <w:shd w:val="clear" w:color="auto" w:fill="FFFFFF"/>
      <w:autoSpaceDE w:val="0"/>
      <w:autoSpaceDN w:val="0"/>
      <w:adjustRightInd w:val="0"/>
      <w:outlineLvl w:val="5"/>
    </w:pPr>
    <w:rPr>
      <w:sz w:val="28"/>
      <w:szCs w:val="16"/>
    </w:rPr>
  </w:style>
  <w:style w:type="paragraph" w:styleId="7">
    <w:name w:val="heading 7"/>
    <w:basedOn w:val="a"/>
    <w:next w:val="a"/>
    <w:link w:val="70"/>
    <w:qFormat/>
    <w:rsid w:val="00A017AA"/>
    <w:pPr>
      <w:keepNext/>
      <w:shd w:val="clear" w:color="auto" w:fill="FFFFFF"/>
      <w:autoSpaceDE w:val="0"/>
      <w:autoSpaceDN w:val="0"/>
      <w:adjustRightInd w:val="0"/>
      <w:jc w:val="both"/>
      <w:outlineLvl w:val="6"/>
    </w:pPr>
    <w:rPr>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17AA"/>
    <w:rPr>
      <w:rFonts w:ascii="Times New Roman" w:eastAsia="Times New Roman" w:hAnsi="Times New Roman" w:cs="Times New Roman"/>
      <w:b/>
      <w:bCs/>
      <w:color w:val="000000"/>
      <w:sz w:val="28"/>
      <w:szCs w:val="20"/>
      <w:shd w:val="clear" w:color="auto" w:fill="FFFFFF"/>
      <w:lang w:eastAsia="ru-RU"/>
    </w:rPr>
  </w:style>
  <w:style w:type="character" w:customStyle="1" w:styleId="40">
    <w:name w:val="Заголовок 4 Знак"/>
    <w:basedOn w:val="a0"/>
    <w:link w:val="4"/>
    <w:rsid w:val="00A017AA"/>
    <w:rPr>
      <w:rFonts w:ascii="Times New Roman" w:eastAsia="Times New Roman" w:hAnsi="Times New Roman" w:cs="Times New Roman"/>
      <w:sz w:val="28"/>
      <w:szCs w:val="16"/>
      <w:shd w:val="clear" w:color="auto" w:fill="FFFFFF"/>
      <w:lang w:eastAsia="ru-RU"/>
    </w:rPr>
  </w:style>
  <w:style w:type="character" w:customStyle="1" w:styleId="60">
    <w:name w:val="Заголовок 6 Знак"/>
    <w:basedOn w:val="a0"/>
    <w:link w:val="6"/>
    <w:rsid w:val="00A017AA"/>
    <w:rPr>
      <w:rFonts w:ascii="Times New Roman" w:eastAsia="Times New Roman" w:hAnsi="Times New Roman" w:cs="Times New Roman"/>
      <w:sz w:val="28"/>
      <w:szCs w:val="16"/>
      <w:shd w:val="clear" w:color="auto" w:fill="FFFFFF"/>
      <w:lang w:eastAsia="ru-RU"/>
    </w:rPr>
  </w:style>
  <w:style w:type="character" w:customStyle="1" w:styleId="70">
    <w:name w:val="Заголовок 7 Знак"/>
    <w:basedOn w:val="a0"/>
    <w:link w:val="7"/>
    <w:rsid w:val="00A017AA"/>
    <w:rPr>
      <w:rFonts w:ascii="Times New Roman" w:eastAsia="Times New Roman" w:hAnsi="Times New Roman" w:cs="Times New Roman"/>
      <w:sz w:val="28"/>
      <w:szCs w:val="18"/>
      <w:shd w:val="clear" w:color="auto" w:fill="FFFFFF"/>
      <w:lang w:eastAsia="ru-RU"/>
    </w:rPr>
  </w:style>
  <w:style w:type="table" w:styleId="a3">
    <w:name w:val="Table Grid"/>
    <w:basedOn w:val="a1"/>
    <w:rsid w:val="00A017A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A017AA"/>
    <w:pPr>
      <w:tabs>
        <w:tab w:val="center" w:pos="4677"/>
        <w:tab w:val="right" w:pos="9355"/>
      </w:tabs>
    </w:pPr>
  </w:style>
  <w:style w:type="character" w:customStyle="1" w:styleId="a5">
    <w:name w:val="Верхний колонтитул Знак"/>
    <w:basedOn w:val="a0"/>
    <w:link w:val="a4"/>
    <w:uiPriority w:val="99"/>
    <w:rsid w:val="00A017AA"/>
    <w:rPr>
      <w:rFonts w:ascii="Times New Roman" w:eastAsia="Times New Roman" w:hAnsi="Times New Roman" w:cs="Times New Roman"/>
      <w:sz w:val="24"/>
      <w:szCs w:val="24"/>
      <w:lang w:eastAsia="ru-RU"/>
    </w:rPr>
  </w:style>
  <w:style w:type="character" w:styleId="a6">
    <w:name w:val="page number"/>
    <w:basedOn w:val="a0"/>
    <w:rsid w:val="00A017AA"/>
  </w:style>
  <w:style w:type="paragraph" w:styleId="a7">
    <w:name w:val="footer"/>
    <w:basedOn w:val="a"/>
    <w:link w:val="a8"/>
    <w:uiPriority w:val="99"/>
    <w:rsid w:val="00A017AA"/>
    <w:pPr>
      <w:tabs>
        <w:tab w:val="center" w:pos="4677"/>
        <w:tab w:val="right" w:pos="9355"/>
      </w:tabs>
    </w:pPr>
  </w:style>
  <w:style w:type="character" w:customStyle="1" w:styleId="a8">
    <w:name w:val="Нижний колонтитул Знак"/>
    <w:basedOn w:val="a0"/>
    <w:link w:val="a7"/>
    <w:uiPriority w:val="99"/>
    <w:rsid w:val="00A017AA"/>
    <w:rPr>
      <w:rFonts w:ascii="Times New Roman" w:eastAsia="Times New Roman" w:hAnsi="Times New Roman" w:cs="Times New Roman"/>
      <w:sz w:val="24"/>
      <w:szCs w:val="24"/>
      <w:lang w:eastAsia="ru-RU"/>
    </w:rPr>
  </w:style>
  <w:style w:type="character" w:styleId="a9">
    <w:name w:val="Hyperlink"/>
    <w:rsid w:val="00A017AA"/>
    <w:rPr>
      <w:rFonts w:ascii="Times New Roman" w:hAnsi="Times New Roman" w:cs="Times New Roman" w:hint="default"/>
      <w:b/>
      <w:bCs/>
      <w:i w:val="0"/>
      <w:iCs w:val="0"/>
      <w:color w:val="000080"/>
      <w:sz w:val="28"/>
      <w:szCs w:val="28"/>
      <w:u w:val="single"/>
    </w:rPr>
  </w:style>
  <w:style w:type="character" w:customStyle="1" w:styleId="s0">
    <w:name w:val="s0"/>
    <w:rsid w:val="00A017AA"/>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A017AA"/>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A017AA"/>
    <w:rPr>
      <w:rFonts w:ascii="Times New Roman" w:hAnsi="Times New Roman" w:cs="Times New Roman" w:hint="default"/>
      <w:b/>
      <w:bCs/>
      <w:i w:val="0"/>
      <w:iCs w:val="0"/>
      <w:strike w:val="0"/>
      <w:dstrike w:val="0"/>
      <w:color w:val="000000"/>
      <w:sz w:val="28"/>
      <w:szCs w:val="28"/>
      <w:u w:val="none"/>
      <w:effect w:val="none"/>
    </w:rPr>
  </w:style>
  <w:style w:type="character" w:customStyle="1" w:styleId="s9">
    <w:name w:val="s9"/>
    <w:rsid w:val="00A017AA"/>
    <w:rPr>
      <w:rFonts w:ascii="Times New Roman" w:hAnsi="Times New Roman" w:cs="Times New Roman" w:hint="default"/>
      <w:b/>
      <w:bCs/>
      <w:i/>
      <w:iCs/>
      <w:color w:val="333399"/>
      <w:u w:val="single"/>
      <w:bdr w:val="none" w:sz="0" w:space="0" w:color="auto" w:frame="1"/>
    </w:rPr>
  </w:style>
  <w:style w:type="character" w:customStyle="1" w:styleId="s02">
    <w:name w:val="s02"/>
    <w:rsid w:val="00A017AA"/>
    <w:rPr>
      <w:rFonts w:ascii="Times New Roman" w:hAnsi="Times New Roman" w:cs="Times New Roman" w:hint="default"/>
      <w:b w:val="0"/>
      <w:bCs w:val="0"/>
      <w:i w:val="0"/>
      <w:iCs w:val="0"/>
      <w:color w:val="000000"/>
    </w:rPr>
  </w:style>
  <w:style w:type="paragraph" w:styleId="aa">
    <w:name w:val="Normal (Web)"/>
    <w:basedOn w:val="a"/>
    <w:uiPriority w:val="99"/>
    <w:rsid w:val="00A017AA"/>
    <w:pPr>
      <w:spacing w:before="100" w:beforeAutospacing="1" w:after="100" w:afterAutospacing="1"/>
    </w:pPr>
  </w:style>
  <w:style w:type="paragraph" w:styleId="HTML">
    <w:name w:val="HTML Preformatted"/>
    <w:basedOn w:val="a"/>
    <w:link w:val="HTML0"/>
    <w:unhideWhenUsed/>
    <w:rsid w:val="00A017AA"/>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A017AA"/>
    <w:rPr>
      <w:rFonts w:ascii="Consolas" w:eastAsia="Times New Roman" w:hAnsi="Consolas" w:cs="Consolas"/>
      <w:shd w:val="clear" w:color="auto" w:fill="FFFFFF"/>
      <w:lang w:eastAsia="ru-RU"/>
    </w:rPr>
  </w:style>
  <w:style w:type="character" w:customStyle="1" w:styleId="s00">
    <w:name w:val="s00"/>
    <w:rsid w:val="00A017AA"/>
    <w:rPr>
      <w:rFonts w:ascii="Times New Roman" w:hAnsi="Times New Roman" w:cs="Times New Roman" w:hint="default"/>
      <w:b w:val="0"/>
      <w:bCs w:val="0"/>
      <w:i w:val="0"/>
      <w:iCs w:val="0"/>
      <w:color w:val="000000"/>
    </w:rPr>
  </w:style>
  <w:style w:type="character" w:customStyle="1" w:styleId="s03">
    <w:name w:val="s03"/>
    <w:rsid w:val="00A017AA"/>
    <w:rPr>
      <w:rFonts w:ascii="Times New Roman" w:hAnsi="Times New Roman" w:cs="Times New Roman" w:hint="default"/>
      <w:b w:val="0"/>
      <w:bCs w:val="0"/>
      <w:i w:val="0"/>
      <w:iCs w:val="0"/>
      <w:color w:val="000000"/>
    </w:rPr>
  </w:style>
  <w:style w:type="paragraph" w:styleId="ab">
    <w:name w:val="Title"/>
    <w:basedOn w:val="a"/>
    <w:link w:val="ac"/>
    <w:qFormat/>
    <w:rsid w:val="00A017AA"/>
    <w:pPr>
      <w:jc w:val="center"/>
    </w:pPr>
    <w:rPr>
      <w:sz w:val="28"/>
      <w:szCs w:val="20"/>
    </w:rPr>
  </w:style>
  <w:style w:type="character" w:customStyle="1" w:styleId="ac">
    <w:name w:val="Название Знак"/>
    <w:basedOn w:val="a0"/>
    <w:link w:val="ab"/>
    <w:rsid w:val="00A017AA"/>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7A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017AA"/>
    <w:pPr>
      <w:keepNext/>
      <w:shd w:val="clear" w:color="auto" w:fill="FFFFFF"/>
      <w:autoSpaceDE w:val="0"/>
      <w:autoSpaceDN w:val="0"/>
      <w:adjustRightInd w:val="0"/>
      <w:outlineLvl w:val="0"/>
    </w:pPr>
    <w:rPr>
      <w:b/>
      <w:bCs/>
      <w:color w:val="000000"/>
      <w:sz w:val="28"/>
      <w:szCs w:val="20"/>
    </w:rPr>
  </w:style>
  <w:style w:type="paragraph" w:styleId="4">
    <w:name w:val="heading 4"/>
    <w:basedOn w:val="a"/>
    <w:next w:val="a"/>
    <w:link w:val="40"/>
    <w:qFormat/>
    <w:rsid w:val="00A017AA"/>
    <w:pPr>
      <w:keepNext/>
      <w:shd w:val="clear" w:color="auto" w:fill="FFFFFF"/>
      <w:autoSpaceDE w:val="0"/>
      <w:autoSpaceDN w:val="0"/>
      <w:adjustRightInd w:val="0"/>
      <w:ind w:firstLine="360"/>
      <w:jc w:val="both"/>
      <w:outlineLvl w:val="3"/>
    </w:pPr>
    <w:rPr>
      <w:sz w:val="28"/>
      <w:szCs w:val="16"/>
    </w:rPr>
  </w:style>
  <w:style w:type="paragraph" w:styleId="6">
    <w:name w:val="heading 6"/>
    <w:basedOn w:val="a"/>
    <w:next w:val="a"/>
    <w:link w:val="60"/>
    <w:qFormat/>
    <w:rsid w:val="00A017AA"/>
    <w:pPr>
      <w:keepNext/>
      <w:shd w:val="clear" w:color="auto" w:fill="FFFFFF"/>
      <w:autoSpaceDE w:val="0"/>
      <w:autoSpaceDN w:val="0"/>
      <w:adjustRightInd w:val="0"/>
      <w:outlineLvl w:val="5"/>
    </w:pPr>
    <w:rPr>
      <w:sz w:val="28"/>
      <w:szCs w:val="16"/>
    </w:rPr>
  </w:style>
  <w:style w:type="paragraph" w:styleId="7">
    <w:name w:val="heading 7"/>
    <w:basedOn w:val="a"/>
    <w:next w:val="a"/>
    <w:link w:val="70"/>
    <w:qFormat/>
    <w:rsid w:val="00A017AA"/>
    <w:pPr>
      <w:keepNext/>
      <w:shd w:val="clear" w:color="auto" w:fill="FFFFFF"/>
      <w:autoSpaceDE w:val="0"/>
      <w:autoSpaceDN w:val="0"/>
      <w:adjustRightInd w:val="0"/>
      <w:jc w:val="both"/>
      <w:outlineLvl w:val="6"/>
    </w:pPr>
    <w:rPr>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17AA"/>
    <w:rPr>
      <w:rFonts w:ascii="Times New Roman" w:eastAsia="Times New Roman" w:hAnsi="Times New Roman" w:cs="Times New Roman"/>
      <w:b/>
      <w:bCs/>
      <w:color w:val="000000"/>
      <w:sz w:val="28"/>
      <w:szCs w:val="20"/>
      <w:shd w:val="clear" w:color="auto" w:fill="FFFFFF"/>
      <w:lang w:eastAsia="ru-RU"/>
    </w:rPr>
  </w:style>
  <w:style w:type="character" w:customStyle="1" w:styleId="40">
    <w:name w:val="Заголовок 4 Знак"/>
    <w:basedOn w:val="a0"/>
    <w:link w:val="4"/>
    <w:rsid w:val="00A017AA"/>
    <w:rPr>
      <w:rFonts w:ascii="Times New Roman" w:eastAsia="Times New Roman" w:hAnsi="Times New Roman" w:cs="Times New Roman"/>
      <w:sz w:val="28"/>
      <w:szCs w:val="16"/>
      <w:shd w:val="clear" w:color="auto" w:fill="FFFFFF"/>
      <w:lang w:eastAsia="ru-RU"/>
    </w:rPr>
  </w:style>
  <w:style w:type="character" w:customStyle="1" w:styleId="60">
    <w:name w:val="Заголовок 6 Знак"/>
    <w:basedOn w:val="a0"/>
    <w:link w:val="6"/>
    <w:rsid w:val="00A017AA"/>
    <w:rPr>
      <w:rFonts w:ascii="Times New Roman" w:eastAsia="Times New Roman" w:hAnsi="Times New Roman" w:cs="Times New Roman"/>
      <w:sz w:val="28"/>
      <w:szCs w:val="16"/>
      <w:shd w:val="clear" w:color="auto" w:fill="FFFFFF"/>
      <w:lang w:eastAsia="ru-RU"/>
    </w:rPr>
  </w:style>
  <w:style w:type="character" w:customStyle="1" w:styleId="70">
    <w:name w:val="Заголовок 7 Знак"/>
    <w:basedOn w:val="a0"/>
    <w:link w:val="7"/>
    <w:rsid w:val="00A017AA"/>
    <w:rPr>
      <w:rFonts w:ascii="Times New Roman" w:eastAsia="Times New Roman" w:hAnsi="Times New Roman" w:cs="Times New Roman"/>
      <w:sz w:val="28"/>
      <w:szCs w:val="18"/>
      <w:shd w:val="clear" w:color="auto" w:fill="FFFFFF"/>
      <w:lang w:eastAsia="ru-RU"/>
    </w:rPr>
  </w:style>
  <w:style w:type="table" w:styleId="a3">
    <w:name w:val="Table Grid"/>
    <w:basedOn w:val="a1"/>
    <w:rsid w:val="00A017A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A017AA"/>
    <w:pPr>
      <w:tabs>
        <w:tab w:val="center" w:pos="4677"/>
        <w:tab w:val="right" w:pos="9355"/>
      </w:tabs>
    </w:pPr>
  </w:style>
  <w:style w:type="character" w:customStyle="1" w:styleId="a5">
    <w:name w:val="Верхний колонтитул Знак"/>
    <w:basedOn w:val="a0"/>
    <w:link w:val="a4"/>
    <w:uiPriority w:val="99"/>
    <w:rsid w:val="00A017AA"/>
    <w:rPr>
      <w:rFonts w:ascii="Times New Roman" w:eastAsia="Times New Roman" w:hAnsi="Times New Roman" w:cs="Times New Roman"/>
      <w:sz w:val="24"/>
      <w:szCs w:val="24"/>
      <w:lang w:eastAsia="ru-RU"/>
    </w:rPr>
  </w:style>
  <w:style w:type="character" w:styleId="a6">
    <w:name w:val="page number"/>
    <w:basedOn w:val="a0"/>
    <w:rsid w:val="00A017AA"/>
  </w:style>
  <w:style w:type="paragraph" w:styleId="a7">
    <w:name w:val="footer"/>
    <w:basedOn w:val="a"/>
    <w:link w:val="a8"/>
    <w:uiPriority w:val="99"/>
    <w:rsid w:val="00A017AA"/>
    <w:pPr>
      <w:tabs>
        <w:tab w:val="center" w:pos="4677"/>
        <w:tab w:val="right" w:pos="9355"/>
      </w:tabs>
    </w:pPr>
  </w:style>
  <w:style w:type="character" w:customStyle="1" w:styleId="a8">
    <w:name w:val="Нижний колонтитул Знак"/>
    <w:basedOn w:val="a0"/>
    <w:link w:val="a7"/>
    <w:uiPriority w:val="99"/>
    <w:rsid w:val="00A017AA"/>
    <w:rPr>
      <w:rFonts w:ascii="Times New Roman" w:eastAsia="Times New Roman" w:hAnsi="Times New Roman" w:cs="Times New Roman"/>
      <w:sz w:val="24"/>
      <w:szCs w:val="24"/>
      <w:lang w:eastAsia="ru-RU"/>
    </w:rPr>
  </w:style>
  <w:style w:type="character" w:styleId="a9">
    <w:name w:val="Hyperlink"/>
    <w:rsid w:val="00A017AA"/>
    <w:rPr>
      <w:rFonts w:ascii="Times New Roman" w:hAnsi="Times New Roman" w:cs="Times New Roman" w:hint="default"/>
      <w:b/>
      <w:bCs/>
      <w:i w:val="0"/>
      <w:iCs w:val="0"/>
      <w:color w:val="000080"/>
      <w:sz w:val="28"/>
      <w:szCs w:val="28"/>
      <w:u w:val="single"/>
    </w:rPr>
  </w:style>
  <w:style w:type="character" w:customStyle="1" w:styleId="s0">
    <w:name w:val="s0"/>
    <w:rsid w:val="00A017AA"/>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A017AA"/>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A017AA"/>
    <w:rPr>
      <w:rFonts w:ascii="Times New Roman" w:hAnsi="Times New Roman" w:cs="Times New Roman" w:hint="default"/>
      <w:b/>
      <w:bCs/>
      <w:i w:val="0"/>
      <w:iCs w:val="0"/>
      <w:strike w:val="0"/>
      <w:dstrike w:val="0"/>
      <w:color w:val="000000"/>
      <w:sz w:val="28"/>
      <w:szCs w:val="28"/>
      <w:u w:val="none"/>
      <w:effect w:val="none"/>
    </w:rPr>
  </w:style>
  <w:style w:type="character" w:customStyle="1" w:styleId="s9">
    <w:name w:val="s9"/>
    <w:rsid w:val="00A017AA"/>
    <w:rPr>
      <w:rFonts w:ascii="Times New Roman" w:hAnsi="Times New Roman" w:cs="Times New Roman" w:hint="default"/>
      <w:b/>
      <w:bCs/>
      <w:i/>
      <w:iCs/>
      <w:color w:val="333399"/>
      <w:u w:val="single"/>
      <w:bdr w:val="none" w:sz="0" w:space="0" w:color="auto" w:frame="1"/>
    </w:rPr>
  </w:style>
  <w:style w:type="character" w:customStyle="1" w:styleId="s02">
    <w:name w:val="s02"/>
    <w:rsid w:val="00A017AA"/>
    <w:rPr>
      <w:rFonts w:ascii="Times New Roman" w:hAnsi="Times New Roman" w:cs="Times New Roman" w:hint="default"/>
      <w:b w:val="0"/>
      <w:bCs w:val="0"/>
      <w:i w:val="0"/>
      <w:iCs w:val="0"/>
      <w:color w:val="000000"/>
    </w:rPr>
  </w:style>
  <w:style w:type="paragraph" w:styleId="aa">
    <w:name w:val="Normal (Web)"/>
    <w:basedOn w:val="a"/>
    <w:uiPriority w:val="99"/>
    <w:rsid w:val="00A017AA"/>
    <w:pPr>
      <w:spacing w:before="100" w:beforeAutospacing="1" w:after="100" w:afterAutospacing="1"/>
    </w:pPr>
  </w:style>
  <w:style w:type="paragraph" w:styleId="HTML">
    <w:name w:val="HTML Preformatted"/>
    <w:basedOn w:val="a"/>
    <w:link w:val="HTML0"/>
    <w:unhideWhenUsed/>
    <w:rsid w:val="00A017AA"/>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A017AA"/>
    <w:rPr>
      <w:rFonts w:ascii="Consolas" w:eastAsia="Times New Roman" w:hAnsi="Consolas" w:cs="Consolas"/>
      <w:shd w:val="clear" w:color="auto" w:fill="FFFFFF"/>
      <w:lang w:eastAsia="ru-RU"/>
    </w:rPr>
  </w:style>
  <w:style w:type="character" w:customStyle="1" w:styleId="s00">
    <w:name w:val="s00"/>
    <w:rsid w:val="00A017AA"/>
    <w:rPr>
      <w:rFonts w:ascii="Times New Roman" w:hAnsi="Times New Roman" w:cs="Times New Roman" w:hint="default"/>
      <w:b w:val="0"/>
      <w:bCs w:val="0"/>
      <w:i w:val="0"/>
      <w:iCs w:val="0"/>
      <w:color w:val="000000"/>
    </w:rPr>
  </w:style>
  <w:style w:type="character" w:customStyle="1" w:styleId="s03">
    <w:name w:val="s03"/>
    <w:rsid w:val="00A017AA"/>
    <w:rPr>
      <w:rFonts w:ascii="Times New Roman" w:hAnsi="Times New Roman" w:cs="Times New Roman" w:hint="default"/>
      <w:b w:val="0"/>
      <w:bCs w:val="0"/>
      <w:i w:val="0"/>
      <w:iCs w:val="0"/>
      <w:color w:val="000000"/>
    </w:rPr>
  </w:style>
  <w:style w:type="paragraph" w:styleId="ab">
    <w:name w:val="Title"/>
    <w:basedOn w:val="a"/>
    <w:link w:val="ac"/>
    <w:qFormat/>
    <w:rsid w:val="00A017AA"/>
    <w:pPr>
      <w:jc w:val="center"/>
    </w:pPr>
    <w:rPr>
      <w:sz w:val="28"/>
      <w:szCs w:val="20"/>
    </w:rPr>
  </w:style>
  <w:style w:type="character" w:customStyle="1" w:styleId="ac">
    <w:name w:val="Название Знак"/>
    <w:basedOn w:val="a0"/>
    <w:link w:val="ab"/>
    <w:rsid w:val="00A017AA"/>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2474</Words>
  <Characters>14106</Characters>
  <Application>Microsoft Office Word</Application>
  <DocSecurity>0</DocSecurity>
  <Lines>117</Lines>
  <Paragraphs>33</Paragraphs>
  <ScaleCrop>false</ScaleCrop>
  <Company/>
  <LinksUpToDate>false</LinksUpToDate>
  <CharactersWithSpaces>16547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2016-02-20T05:39:00Z</dcterms:created>
  <dcterms:modified xsi:type="dcterms:W3CDTF">2016-02-20T05:49:00Z</dcterms:modified>
</cp:coreProperties>
</file>